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9DC" w:rsidRDefault="009206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865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9DC" w:rsidRDefault="009206D8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НАУКИ И ВЫСШЕГО ОБРАЗОВАНИЯ </w:t>
      </w:r>
    </w:p>
    <w:p w:rsidR="000749DC" w:rsidRDefault="009206D8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</w:p>
    <w:p w:rsidR="000749DC" w:rsidRDefault="009206D8">
      <w:pPr>
        <w:spacing w:after="120" w:line="240" w:lineRule="auto"/>
        <w:ind w:right="-6" w:hanging="7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ДОНСКОЙ ГОСУДАРСТВЕННЫЙ ТЕХНИЧЕСКИЙ УНИВЕРСИТЕТ»</w:t>
      </w:r>
    </w:p>
    <w:p w:rsidR="000749DC" w:rsidRDefault="009206D8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(ДГТУ)</w:t>
      </w:r>
    </w:p>
    <w:p w:rsidR="000749DC" w:rsidRDefault="000749D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749DC" w:rsidRDefault="009206D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Институт креативных индустрий</w:t>
      </w:r>
    </w:p>
    <w:p w:rsidR="000749DC" w:rsidRDefault="000749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9206D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</w:t>
      </w:r>
    </w:p>
    <w:p w:rsidR="000749DC" w:rsidRDefault="009206D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</w:t>
      </w:r>
      <w:r w:rsidR="005A205D" w:rsidRPr="005A205D">
        <w:rPr>
          <w:rFonts w:ascii="Times New Roman" w:hAnsi="Times New Roman" w:cs="Times New Roman"/>
          <w:sz w:val="28"/>
          <w:szCs w:val="28"/>
        </w:rPr>
        <w:t xml:space="preserve">Основы </w:t>
      </w:r>
      <w:proofErr w:type="spellStart"/>
      <w:r w:rsidR="005A205D" w:rsidRPr="005A205D">
        <w:rPr>
          <w:rFonts w:ascii="Times New Roman" w:hAnsi="Times New Roman" w:cs="Times New Roman"/>
          <w:sz w:val="28"/>
          <w:szCs w:val="28"/>
        </w:rPr>
        <w:t>Фоули</w:t>
      </w:r>
      <w:proofErr w:type="spellEnd"/>
      <w:r w:rsidR="005A205D" w:rsidRPr="005A205D">
        <w:rPr>
          <w:rFonts w:ascii="Times New Roman" w:hAnsi="Times New Roman" w:cs="Times New Roman"/>
          <w:sz w:val="28"/>
          <w:szCs w:val="28"/>
        </w:rPr>
        <w:t xml:space="preserve"> и звукового окружения (полевая запись. звуковой ландшафт)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749DC" w:rsidRDefault="009206D8" w:rsidP="0011135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(для студентов заочной формы обучения по направлению</w:t>
      </w:r>
      <w:r w:rsidR="00111353">
        <w:rPr>
          <w:rFonts w:ascii="Times New Roman" w:hAnsi="Times New Roman" w:cs="Times New Roman"/>
          <w:sz w:val="28"/>
          <w:szCs w:val="28"/>
        </w:rPr>
        <w:t xml:space="preserve"> </w:t>
      </w:r>
      <w:r w:rsidR="00111353" w:rsidRPr="00111353">
        <w:rPr>
          <w:rFonts w:ascii="Times New Roman" w:hAnsi="Times New Roman" w:cs="Times New Roman"/>
          <w:sz w:val="28"/>
          <w:szCs w:val="28"/>
        </w:rPr>
        <w:t>51.03.02 Н</w:t>
      </w:r>
      <w:r w:rsidR="00111353">
        <w:rPr>
          <w:rFonts w:ascii="Times New Roman" w:hAnsi="Times New Roman" w:cs="Times New Roman"/>
          <w:sz w:val="28"/>
          <w:szCs w:val="28"/>
        </w:rPr>
        <w:t xml:space="preserve">ародная художественная культура, </w:t>
      </w:r>
      <w:r w:rsidR="00111353" w:rsidRPr="00111353">
        <w:rPr>
          <w:rFonts w:ascii="Times New Roman" w:hAnsi="Times New Roman" w:cs="Times New Roman"/>
          <w:sz w:val="28"/>
          <w:szCs w:val="28"/>
        </w:rPr>
        <w:t xml:space="preserve">Руководство студией кино-, фото- и </w:t>
      </w:r>
      <w:proofErr w:type="spellStart"/>
      <w:r w:rsidR="00111353" w:rsidRPr="00111353">
        <w:rPr>
          <w:rFonts w:ascii="Times New Roman" w:hAnsi="Times New Roman" w:cs="Times New Roman"/>
          <w:sz w:val="28"/>
          <w:szCs w:val="28"/>
        </w:rPr>
        <w:t>видеотворчества</w:t>
      </w:r>
      <w:proofErr w:type="spellEnd"/>
      <w:r w:rsidR="005A47EC">
        <w:rPr>
          <w:rFonts w:ascii="Times New Roman" w:hAnsi="Times New Roman" w:cs="Times New Roman"/>
          <w:sz w:val="28"/>
          <w:szCs w:val="28"/>
        </w:rPr>
        <w:t>)</w:t>
      </w:r>
    </w:p>
    <w:p w:rsidR="000749DC" w:rsidRDefault="000749D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9206D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0749DC" w:rsidRDefault="009206D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ДГТУ</w:t>
      </w:r>
    </w:p>
    <w:p w:rsidR="000749DC" w:rsidRDefault="009206D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2026 г. </w:t>
      </w:r>
    </w:p>
    <w:p w:rsidR="00111353" w:rsidRDefault="00111353">
      <w:pPr>
        <w:pStyle w:val="Default"/>
        <w:rPr>
          <w:sz w:val="28"/>
          <w:szCs w:val="28"/>
        </w:rPr>
      </w:pPr>
    </w:p>
    <w:p w:rsidR="00111353" w:rsidRDefault="00111353">
      <w:pPr>
        <w:pStyle w:val="Default"/>
        <w:rPr>
          <w:sz w:val="28"/>
          <w:szCs w:val="28"/>
        </w:rPr>
      </w:pPr>
    </w:p>
    <w:p w:rsidR="00111353" w:rsidRDefault="00111353">
      <w:pPr>
        <w:pStyle w:val="Default"/>
        <w:rPr>
          <w:sz w:val="28"/>
          <w:szCs w:val="28"/>
        </w:rPr>
      </w:pPr>
    </w:p>
    <w:p w:rsidR="000749DC" w:rsidRDefault="009206D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Составитель: </w:t>
      </w:r>
      <w:r w:rsidR="00111353">
        <w:rPr>
          <w:sz w:val="28"/>
          <w:szCs w:val="28"/>
        </w:rPr>
        <w:t>Чханова В.П,</w:t>
      </w:r>
    </w:p>
    <w:p w:rsidR="000749DC" w:rsidRDefault="000749DC">
      <w:pPr>
        <w:pStyle w:val="Default"/>
        <w:rPr>
          <w:sz w:val="28"/>
          <w:szCs w:val="28"/>
        </w:rPr>
      </w:pPr>
    </w:p>
    <w:p w:rsidR="000749DC" w:rsidRDefault="000749DC">
      <w:pPr>
        <w:pStyle w:val="Default"/>
        <w:rPr>
          <w:sz w:val="28"/>
          <w:szCs w:val="28"/>
        </w:rPr>
      </w:pPr>
    </w:p>
    <w:p w:rsidR="000749DC" w:rsidRDefault="009206D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Методические указания по дисциплине «</w:t>
      </w:r>
      <w:r w:rsidR="005A205D" w:rsidRPr="005A205D">
        <w:rPr>
          <w:sz w:val="28"/>
          <w:szCs w:val="28"/>
        </w:rPr>
        <w:t xml:space="preserve">Основы </w:t>
      </w:r>
      <w:proofErr w:type="spellStart"/>
      <w:r w:rsidR="005A205D" w:rsidRPr="005A205D">
        <w:rPr>
          <w:sz w:val="28"/>
          <w:szCs w:val="28"/>
        </w:rPr>
        <w:t>Фоули</w:t>
      </w:r>
      <w:proofErr w:type="spellEnd"/>
      <w:r w:rsidR="005A205D" w:rsidRPr="005A205D">
        <w:rPr>
          <w:sz w:val="28"/>
          <w:szCs w:val="28"/>
        </w:rPr>
        <w:t xml:space="preserve"> и звукового окружения (полевая запись. звуковой ландшафт)</w:t>
      </w:r>
      <w:r>
        <w:rPr>
          <w:sz w:val="28"/>
          <w:szCs w:val="28"/>
        </w:rPr>
        <w:t xml:space="preserve">». – Ростов-на-Дону: Донской гос. </w:t>
      </w:r>
      <w:proofErr w:type="spellStart"/>
      <w:r>
        <w:rPr>
          <w:sz w:val="28"/>
          <w:szCs w:val="28"/>
        </w:rPr>
        <w:t>техн</w:t>
      </w:r>
      <w:proofErr w:type="spellEnd"/>
      <w:r>
        <w:rPr>
          <w:sz w:val="28"/>
          <w:szCs w:val="28"/>
        </w:rPr>
        <w:t xml:space="preserve">. ун-т, 2026. </w:t>
      </w:r>
      <w:r w:rsidRPr="003E2434">
        <w:rPr>
          <w:color w:val="auto"/>
          <w:sz w:val="28"/>
          <w:szCs w:val="28"/>
        </w:rPr>
        <w:t xml:space="preserve">– 11 с. </w:t>
      </w:r>
    </w:p>
    <w:p w:rsidR="000749DC" w:rsidRDefault="000749DC">
      <w:pPr>
        <w:pStyle w:val="Default"/>
        <w:rPr>
          <w:sz w:val="28"/>
          <w:szCs w:val="28"/>
        </w:rPr>
      </w:pPr>
    </w:p>
    <w:p w:rsidR="000749DC" w:rsidRDefault="000749DC">
      <w:pPr>
        <w:pStyle w:val="Default"/>
        <w:rPr>
          <w:sz w:val="28"/>
          <w:szCs w:val="28"/>
        </w:rPr>
      </w:pPr>
    </w:p>
    <w:p w:rsidR="000749DC" w:rsidRDefault="009206D8" w:rsidP="001113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Даны методические реком</w:t>
      </w:r>
      <w:r w:rsidR="005A205D">
        <w:rPr>
          <w:sz w:val="28"/>
          <w:szCs w:val="28"/>
        </w:rPr>
        <w:t>ендации по подготовке к экзамену</w:t>
      </w:r>
      <w:r>
        <w:rPr>
          <w:sz w:val="28"/>
          <w:szCs w:val="28"/>
        </w:rPr>
        <w:t>. Сод</w:t>
      </w:r>
      <w:r w:rsidR="005A205D">
        <w:rPr>
          <w:sz w:val="28"/>
          <w:szCs w:val="28"/>
        </w:rPr>
        <w:t>ержит список вопросов к экзамену</w:t>
      </w:r>
      <w:r w:rsidR="00617C5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и список литературы для самостоятельной работы студентов. Предназначены для бакалавров направления подготовки </w:t>
      </w:r>
      <w:r w:rsidR="005A47EC" w:rsidRPr="00111353">
        <w:rPr>
          <w:sz w:val="28"/>
          <w:szCs w:val="28"/>
        </w:rPr>
        <w:t>51.03.02 Н</w:t>
      </w:r>
      <w:r w:rsidR="005A47EC">
        <w:rPr>
          <w:sz w:val="28"/>
          <w:szCs w:val="28"/>
        </w:rPr>
        <w:t>ародная художественная культура.</w:t>
      </w:r>
    </w:p>
    <w:p w:rsidR="000749DC" w:rsidRDefault="000749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2A9B" w:rsidRPr="00F62A9B" w:rsidRDefault="00F62A9B" w:rsidP="00F62A9B">
      <w:pPr>
        <w:spacing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F62A9B">
        <w:rPr>
          <w:rFonts w:ascii="Times New Roman" w:eastAsia="SimSun" w:hAnsi="Times New Roman" w:cs="Times New Roman"/>
          <w:sz w:val="28"/>
          <w:szCs w:val="28"/>
        </w:rPr>
        <w:lastRenderedPageBreak/>
        <w:t xml:space="preserve">Курс «Основы </w:t>
      </w:r>
      <w:proofErr w:type="spellStart"/>
      <w:r w:rsidRPr="00F62A9B">
        <w:rPr>
          <w:rFonts w:ascii="Times New Roman" w:eastAsia="SimSun" w:hAnsi="Times New Roman" w:cs="Times New Roman"/>
          <w:sz w:val="28"/>
          <w:szCs w:val="28"/>
        </w:rPr>
        <w:t>Фоули</w:t>
      </w:r>
      <w:proofErr w:type="spellEnd"/>
      <w:r w:rsidRPr="00F62A9B">
        <w:rPr>
          <w:rFonts w:ascii="Times New Roman" w:eastAsia="SimSun" w:hAnsi="Times New Roman" w:cs="Times New Roman"/>
          <w:sz w:val="28"/>
          <w:szCs w:val="28"/>
        </w:rPr>
        <w:t xml:space="preserve"> и звукового окружения (полев</w:t>
      </w:r>
      <w:r>
        <w:rPr>
          <w:rFonts w:ascii="Times New Roman" w:eastAsia="SimSun" w:hAnsi="Times New Roman" w:cs="Times New Roman"/>
          <w:sz w:val="28"/>
          <w:szCs w:val="28"/>
        </w:rPr>
        <w:t>ая запись, звуковой ландшафт)» -</w:t>
      </w:r>
      <w:r w:rsidRPr="00F62A9B">
        <w:rPr>
          <w:rFonts w:ascii="Times New Roman" w:eastAsia="SimSun" w:hAnsi="Times New Roman" w:cs="Times New Roman"/>
          <w:sz w:val="28"/>
          <w:szCs w:val="28"/>
        </w:rPr>
        <w:t xml:space="preserve"> междисциплинарная дисциплина, которая даёт комплексное представление о методах создания и фиксации звука для медиа, технологиях полевой записи, принципах работы с реальным звуковым ландшафтом, а также о художественных и технических приёмах воссоздания бытовых и специальных звуковых эффектов </w:t>
      </w:r>
      <w:proofErr w:type="spellStart"/>
      <w:r w:rsidRPr="00F62A9B">
        <w:rPr>
          <w:rFonts w:ascii="Times New Roman" w:eastAsia="SimSun" w:hAnsi="Times New Roman" w:cs="Times New Roman"/>
          <w:sz w:val="28"/>
          <w:szCs w:val="28"/>
        </w:rPr>
        <w:t>Фоули</w:t>
      </w:r>
      <w:proofErr w:type="spellEnd"/>
      <w:r w:rsidRPr="00F62A9B">
        <w:rPr>
          <w:rFonts w:ascii="Times New Roman" w:eastAsia="SimSun" w:hAnsi="Times New Roman" w:cs="Times New Roman"/>
          <w:sz w:val="28"/>
          <w:szCs w:val="28"/>
        </w:rPr>
        <w:t>.</w:t>
      </w:r>
    </w:p>
    <w:p w:rsidR="00F62A9B" w:rsidRPr="00F62A9B" w:rsidRDefault="00F62A9B" w:rsidP="00F62A9B">
      <w:pPr>
        <w:spacing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F62A9B">
        <w:rPr>
          <w:rFonts w:ascii="Times New Roman" w:eastAsia="SimSun" w:hAnsi="Times New Roman" w:cs="Times New Roman"/>
          <w:sz w:val="28"/>
          <w:szCs w:val="28"/>
        </w:rPr>
        <w:t xml:space="preserve">Цель дисциплины «Основы </w:t>
      </w:r>
      <w:proofErr w:type="spellStart"/>
      <w:r w:rsidRPr="00F62A9B">
        <w:rPr>
          <w:rFonts w:ascii="Times New Roman" w:eastAsia="SimSun" w:hAnsi="Times New Roman" w:cs="Times New Roman"/>
          <w:sz w:val="28"/>
          <w:szCs w:val="28"/>
        </w:rPr>
        <w:t>Фоули</w:t>
      </w:r>
      <w:proofErr w:type="spellEnd"/>
      <w:r w:rsidRPr="00F62A9B">
        <w:rPr>
          <w:rFonts w:ascii="Times New Roman" w:eastAsia="SimSun" w:hAnsi="Times New Roman" w:cs="Times New Roman"/>
          <w:sz w:val="28"/>
          <w:szCs w:val="28"/>
        </w:rPr>
        <w:t xml:space="preserve"> и звукового окружения (полевая запись, звуковой ландшафт)» состоит в формировании у студентов практических навыков работы со звуковой средой: освоении техник полевой звукозаписи, методов создани</w:t>
      </w:r>
      <w:r>
        <w:rPr>
          <w:rFonts w:ascii="Times New Roman" w:eastAsia="SimSun" w:hAnsi="Times New Roman" w:cs="Times New Roman"/>
          <w:sz w:val="28"/>
          <w:szCs w:val="28"/>
        </w:rPr>
        <w:t xml:space="preserve">я синхронных звуковых эффектов, </w:t>
      </w:r>
      <w:r w:rsidRPr="00F62A9B">
        <w:rPr>
          <w:rFonts w:ascii="Times New Roman" w:eastAsia="SimSun" w:hAnsi="Times New Roman" w:cs="Times New Roman"/>
          <w:sz w:val="28"/>
          <w:szCs w:val="28"/>
        </w:rPr>
        <w:t xml:space="preserve">способов анализа и художественного использования звукового ландшафта. В рамках курса студенты учатся воспринимать звук как самостоятельный выразительный элемент </w:t>
      </w:r>
      <w:proofErr w:type="spellStart"/>
      <w:r w:rsidRPr="00F62A9B">
        <w:rPr>
          <w:rFonts w:ascii="Times New Roman" w:eastAsia="SimSun" w:hAnsi="Times New Roman" w:cs="Times New Roman"/>
          <w:sz w:val="28"/>
          <w:szCs w:val="28"/>
        </w:rPr>
        <w:t>медиапродукта</w:t>
      </w:r>
      <w:proofErr w:type="spellEnd"/>
      <w:r w:rsidRPr="00F62A9B">
        <w:rPr>
          <w:rFonts w:ascii="Times New Roman" w:eastAsia="SimSun" w:hAnsi="Times New Roman" w:cs="Times New Roman"/>
          <w:sz w:val="28"/>
          <w:szCs w:val="28"/>
        </w:rPr>
        <w:t xml:space="preserve"> и грамотно применять его для создания атмосферы, достоверности и эмоциона</w:t>
      </w:r>
      <w:r>
        <w:rPr>
          <w:rFonts w:ascii="Times New Roman" w:eastAsia="SimSun" w:hAnsi="Times New Roman" w:cs="Times New Roman"/>
          <w:sz w:val="28"/>
          <w:szCs w:val="28"/>
        </w:rPr>
        <w:t>льного воздействия.</w:t>
      </w:r>
    </w:p>
    <w:p w:rsidR="00F62A9B" w:rsidRPr="00F62A9B" w:rsidRDefault="00F62A9B" w:rsidP="00F62A9B">
      <w:pPr>
        <w:spacing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F62A9B">
        <w:rPr>
          <w:rFonts w:ascii="Times New Roman" w:eastAsia="SimSun" w:hAnsi="Times New Roman" w:cs="Times New Roman"/>
          <w:sz w:val="28"/>
          <w:szCs w:val="28"/>
        </w:rPr>
        <w:t xml:space="preserve">Основными формами организации обучения и освоения студентами материала, предусмотренного курсом «Основы </w:t>
      </w:r>
      <w:proofErr w:type="spellStart"/>
      <w:r w:rsidRPr="00F62A9B">
        <w:rPr>
          <w:rFonts w:ascii="Times New Roman" w:eastAsia="SimSun" w:hAnsi="Times New Roman" w:cs="Times New Roman"/>
          <w:sz w:val="28"/>
          <w:szCs w:val="28"/>
        </w:rPr>
        <w:t>Фоули</w:t>
      </w:r>
      <w:proofErr w:type="spellEnd"/>
      <w:r w:rsidRPr="00F62A9B">
        <w:rPr>
          <w:rFonts w:ascii="Times New Roman" w:eastAsia="SimSun" w:hAnsi="Times New Roman" w:cs="Times New Roman"/>
          <w:sz w:val="28"/>
          <w:szCs w:val="28"/>
        </w:rPr>
        <w:t xml:space="preserve"> и звукового окружения (полевая запись, звуковой ландшафт)», являются лекции, практические занятия, выполнение контрольных заданий и самостоятельная работа с аудиоматериал</w:t>
      </w:r>
      <w:r>
        <w:rPr>
          <w:rFonts w:ascii="Times New Roman" w:eastAsia="SimSun" w:hAnsi="Times New Roman" w:cs="Times New Roman"/>
          <w:sz w:val="28"/>
          <w:szCs w:val="28"/>
        </w:rPr>
        <w:t>ами и программным обеспечением.</w:t>
      </w:r>
    </w:p>
    <w:p w:rsidR="00F62A9B" w:rsidRPr="00F62A9B" w:rsidRDefault="00F62A9B" w:rsidP="00F62A9B">
      <w:pPr>
        <w:spacing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Лекция -</w:t>
      </w:r>
      <w:r w:rsidRPr="00F62A9B">
        <w:rPr>
          <w:rFonts w:ascii="Times New Roman" w:eastAsia="SimSun" w:hAnsi="Times New Roman" w:cs="Times New Roman"/>
          <w:sz w:val="28"/>
          <w:szCs w:val="28"/>
        </w:rPr>
        <w:t> форма изучения теоретических основ и концептуальных принципов работы со звуково</w:t>
      </w:r>
      <w:r>
        <w:rPr>
          <w:rFonts w:ascii="Times New Roman" w:eastAsia="SimSun" w:hAnsi="Times New Roman" w:cs="Times New Roman"/>
          <w:sz w:val="28"/>
          <w:szCs w:val="28"/>
        </w:rPr>
        <w:t>й средой. Основная цель лекции -</w:t>
      </w:r>
      <w:r w:rsidRPr="00F62A9B">
        <w:rPr>
          <w:rFonts w:ascii="Times New Roman" w:eastAsia="SimSun" w:hAnsi="Times New Roman" w:cs="Times New Roman"/>
          <w:sz w:val="28"/>
          <w:szCs w:val="28"/>
        </w:rPr>
        <w:t> сформировать у студентов систему знаний об истории и эсте</w:t>
      </w:r>
      <w:r>
        <w:rPr>
          <w:rFonts w:ascii="Times New Roman" w:eastAsia="SimSun" w:hAnsi="Times New Roman" w:cs="Times New Roman"/>
          <w:sz w:val="28"/>
          <w:szCs w:val="28"/>
        </w:rPr>
        <w:t>тике звукового ландшафта,</w:t>
      </w:r>
      <w:r w:rsidRPr="00F62A9B">
        <w:rPr>
          <w:rFonts w:ascii="Times New Roman" w:eastAsia="SimSun" w:hAnsi="Times New Roman" w:cs="Times New Roman"/>
          <w:sz w:val="28"/>
          <w:szCs w:val="28"/>
        </w:rPr>
        <w:t xml:space="preserve"> о технологии и художественной логике </w:t>
      </w:r>
      <w:proofErr w:type="spellStart"/>
      <w:r w:rsidRPr="00F62A9B">
        <w:rPr>
          <w:rFonts w:ascii="Times New Roman" w:eastAsia="SimSun" w:hAnsi="Times New Roman" w:cs="Times New Roman"/>
          <w:sz w:val="28"/>
          <w:szCs w:val="28"/>
        </w:rPr>
        <w:t>Фоули</w:t>
      </w:r>
      <w:proofErr w:type="spellEnd"/>
      <w:r w:rsidRPr="00F62A9B">
        <w:rPr>
          <w:rFonts w:ascii="Times New Roman" w:eastAsia="SimSun" w:hAnsi="Times New Roman" w:cs="Times New Roman"/>
          <w:sz w:val="28"/>
          <w:szCs w:val="28"/>
        </w:rPr>
        <w:t>-эффектов. Значение лекции состоит в том, что она закладывает теоретическую базу для практической деятельности, развивает умение анализировать звуковую среду, распознавать компоненты звукового ландшафта и понимать роль синхрон</w:t>
      </w:r>
      <w:r>
        <w:rPr>
          <w:rFonts w:ascii="Times New Roman" w:eastAsia="SimSun" w:hAnsi="Times New Roman" w:cs="Times New Roman"/>
          <w:sz w:val="28"/>
          <w:szCs w:val="28"/>
        </w:rPr>
        <w:t xml:space="preserve">ного звука в </w:t>
      </w:r>
      <w:proofErr w:type="spellStart"/>
      <w:r>
        <w:rPr>
          <w:rFonts w:ascii="Times New Roman" w:eastAsia="SimSun" w:hAnsi="Times New Roman" w:cs="Times New Roman"/>
          <w:sz w:val="28"/>
          <w:szCs w:val="28"/>
        </w:rPr>
        <w:t>медиапроизведении</w:t>
      </w:r>
      <w:proofErr w:type="spellEnd"/>
      <w:r>
        <w:rPr>
          <w:rFonts w:ascii="Times New Roman" w:eastAsia="SimSun" w:hAnsi="Times New Roman" w:cs="Times New Roman"/>
          <w:sz w:val="28"/>
          <w:szCs w:val="28"/>
        </w:rPr>
        <w:t>.</w:t>
      </w:r>
    </w:p>
    <w:p w:rsidR="00F62A9B" w:rsidRPr="00F62A9B" w:rsidRDefault="00F62A9B" w:rsidP="00F62A9B">
      <w:pPr>
        <w:spacing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Практические занятия -</w:t>
      </w:r>
      <w:r w:rsidRPr="00F62A9B">
        <w:rPr>
          <w:rFonts w:ascii="Times New Roman" w:eastAsia="SimSun" w:hAnsi="Times New Roman" w:cs="Times New Roman"/>
          <w:sz w:val="28"/>
          <w:szCs w:val="28"/>
        </w:rPr>
        <w:t xml:space="preserve"> ключевой элемент освоения дисциплины, позволяющий закрепить теоретические знания и сформировать устойчивые навыки работы с оборудованием и программными средствами. На практических занятиях студенты осваивают работу с полевыми рекордерами, микрофонами и ветрозащитой, учатся выбирать оптимальные параметры записи в разных акустических условиях, отрабатывают технику синхронизации звука с изображением, подбирают и создают </w:t>
      </w:r>
      <w:proofErr w:type="spellStart"/>
      <w:r w:rsidRPr="00F62A9B">
        <w:rPr>
          <w:rFonts w:ascii="Times New Roman" w:eastAsia="SimSun" w:hAnsi="Times New Roman" w:cs="Times New Roman"/>
          <w:sz w:val="28"/>
          <w:szCs w:val="28"/>
        </w:rPr>
        <w:t>Фоули</w:t>
      </w:r>
      <w:proofErr w:type="spellEnd"/>
      <w:r w:rsidRPr="00F62A9B">
        <w:rPr>
          <w:rFonts w:ascii="Times New Roman" w:eastAsia="SimSun" w:hAnsi="Times New Roman" w:cs="Times New Roman"/>
          <w:sz w:val="28"/>
          <w:szCs w:val="28"/>
        </w:rPr>
        <w:t xml:space="preserve">‑эффекты с помощью реквизита, а также учатся анализировать и художественно компоновать звуковые ландшафты для решения задач </w:t>
      </w:r>
      <w:proofErr w:type="spellStart"/>
      <w:r w:rsidRPr="00F62A9B">
        <w:rPr>
          <w:rFonts w:ascii="Times New Roman" w:eastAsia="SimSun" w:hAnsi="Times New Roman" w:cs="Times New Roman"/>
          <w:sz w:val="28"/>
          <w:szCs w:val="28"/>
        </w:rPr>
        <w:t>медиапроекта</w:t>
      </w:r>
      <w:proofErr w:type="spellEnd"/>
      <w:r w:rsidRPr="00F62A9B">
        <w:rPr>
          <w:rFonts w:ascii="Times New Roman" w:eastAsia="SimSun" w:hAnsi="Times New Roman" w:cs="Times New Roman"/>
          <w:sz w:val="28"/>
          <w:szCs w:val="28"/>
        </w:rPr>
        <w:t>.</w:t>
      </w:r>
    </w:p>
    <w:p w:rsidR="00547C34" w:rsidRDefault="00547C34" w:rsidP="00F62A9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47C34" w:rsidRDefault="00547C34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B1D" w:rsidRDefault="00514B1D" w:rsidP="00F62A9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47C34" w:rsidRDefault="00547C34" w:rsidP="005A205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14B1D" w:rsidRDefault="00514B1D" w:rsidP="00514B1D">
      <w:pPr>
        <w:spacing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7C7104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Pr="007C7104">
        <w:rPr>
          <w:rFonts w:ascii="Times New Roman" w:hAnsi="Times New Roman" w:cs="Times New Roman"/>
          <w:b/>
          <w:sz w:val="28"/>
          <w:szCs w:val="28"/>
        </w:rPr>
        <w:tab/>
        <w:t>УЧЕБНО-МЕТОДИЧЕСКИЕ МАТЕРИАЛЫ ПРАКТИЧЕСКИХ ЗАНЯТИЙ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 xml:space="preserve">1. Физические и </w:t>
      </w:r>
      <w:proofErr w:type="spellStart"/>
      <w:r w:rsidRPr="00F86E20">
        <w:rPr>
          <w:rStyle w:val="a4"/>
          <w:color w:val="0F1115"/>
          <w:sz w:val="28"/>
          <w:szCs w:val="28"/>
        </w:rPr>
        <w:t>психоакустические</w:t>
      </w:r>
      <w:proofErr w:type="spellEnd"/>
      <w:r w:rsidRPr="00F86E20">
        <w:rPr>
          <w:rStyle w:val="a4"/>
          <w:color w:val="0F1115"/>
          <w:sz w:val="28"/>
          <w:szCs w:val="28"/>
        </w:rPr>
        <w:t xml:space="preserve"> основы звука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обсуждения:</w:t>
      </w:r>
    </w:p>
    <w:p w:rsidR="00514B1D" w:rsidRPr="00F86E20" w:rsidRDefault="00514B1D" w:rsidP="00514B1D">
      <w:pPr>
        <w:pStyle w:val="ds-markdown-paragraph"/>
        <w:numPr>
          <w:ilvl w:val="0"/>
          <w:numId w:val="9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Физическая природа звука. Звуковая волна и основные параметры звукового сигнала.</w:t>
      </w:r>
    </w:p>
    <w:p w:rsidR="00514B1D" w:rsidRPr="00F86E20" w:rsidRDefault="00514B1D" w:rsidP="00514B1D">
      <w:pPr>
        <w:pStyle w:val="ds-markdown-paragraph"/>
        <w:numPr>
          <w:ilvl w:val="0"/>
          <w:numId w:val="9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Частота, амплитуда, спектр, фаза и длительность звука.</w:t>
      </w:r>
    </w:p>
    <w:p w:rsidR="00514B1D" w:rsidRPr="00F86E20" w:rsidRDefault="00514B1D" w:rsidP="00514B1D">
      <w:pPr>
        <w:pStyle w:val="ds-markdown-paragraph"/>
        <w:numPr>
          <w:ilvl w:val="0"/>
          <w:numId w:val="9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Основные характеристики слухового ощущения: высота, громкость и тембр.</w:t>
      </w:r>
    </w:p>
    <w:p w:rsidR="00514B1D" w:rsidRPr="00F86E20" w:rsidRDefault="00514B1D" w:rsidP="00514B1D">
      <w:pPr>
        <w:pStyle w:val="ds-markdown-paragraph"/>
        <w:numPr>
          <w:ilvl w:val="0"/>
          <w:numId w:val="9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proofErr w:type="spellStart"/>
      <w:r w:rsidRPr="00F86E20">
        <w:rPr>
          <w:color w:val="0F1115"/>
          <w:sz w:val="28"/>
          <w:szCs w:val="28"/>
        </w:rPr>
        <w:t>Психоакустические</w:t>
      </w:r>
      <w:proofErr w:type="spellEnd"/>
      <w:r w:rsidRPr="00F86E20">
        <w:rPr>
          <w:color w:val="0F1115"/>
          <w:sz w:val="28"/>
          <w:szCs w:val="28"/>
        </w:rPr>
        <w:t xml:space="preserve"> особенности восприятия звука и их значения для </w:t>
      </w:r>
      <w:proofErr w:type="spellStart"/>
      <w:r w:rsidRPr="00F86E20">
        <w:rPr>
          <w:color w:val="0F1115"/>
          <w:sz w:val="28"/>
          <w:szCs w:val="28"/>
        </w:rPr>
        <w:t>медиапроизводства</w:t>
      </w:r>
      <w:proofErr w:type="spellEnd"/>
      <w:r w:rsidRPr="00F86E20">
        <w:rPr>
          <w:color w:val="0F1115"/>
          <w:sz w:val="28"/>
          <w:szCs w:val="28"/>
        </w:rPr>
        <w:t xml:space="preserve">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Основная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12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 xml:space="preserve">Алдошина, И.А., </w:t>
      </w:r>
      <w:proofErr w:type="spellStart"/>
      <w:r w:rsidRPr="00F86E20">
        <w:rPr>
          <w:color w:val="0F1115"/>
          <w:sz w:val="28"/>
          <w:szCs w:val="28"/>
        </w:rPr>
        <w:t>Приттс</w:t>
      </w:r>
      <w:proofErr w:type="spellEnd"/>
      <w:r w:rsidRPr="00F86E20">
        <w:rPr>
          <w:color w:val="0F1115"/>
          <w:sz w:val="28"/>
          <w:szCs w:val="28"/>
        </w:rPr>
        <w:t xml:space="preserve"> Р. Музыкальная акустика: учебник. – Санкт-Петербург: «Композитор», 2004.</w:t>
      </w:r>
    </w:p>
    <w:p w:rsidR="00514B1D" w:rsidRPr="00F86E20" w:rsidRDefault="00514B1D" w:rsidP="00514B1D">
      <w:pPr>
        <w:pStyle w:val="ds-markdown-paragraph"/>
        <w:numPr>
          <w:ilvl w:val="0"/>
          <w:numId w:val="12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sz w:val="28"/>
          <w:szCs w:val="28"/>
        </w:rPr>
        <w:t>Меерзон Б. Акустические основы звукорежиссуры и оборудование студий звукозаписи. – М.: ГИТР, 2009.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Дополнительная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10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proofErr w:type="spellStart"/>
      <w:r w:rsidRPr="00F86E20">
        <w:rPr>
          <w:sz w:val="28"/>
          <w:szCs w:val="28"/>
        </w:rPr>
        <w:t>Динов</w:t>
      </w:r>
      <w:proofErr w:type="spellEnd"/>
      <w:r w:rsidRPr="00F86E20">
        <w:rPr>
          <w:sz w:val="28"/>
          <w:szCs w:val="28"/>
        </w:rPr>
        <w:t xml:space="preserve"> В. Звуковая картина. Записки о звукорежиссуре. – СПб.: Лань, 2012.</w:t>
      </w:r>
      <w:r w:rsidRPr="00F86E20">
        <w:rPr>
          <w:color w:val="0F1115"/>
          <w:sz w:val="28"/>
          <w:szCs w:val="28"/>
        </w:rPr>
        <w:t xml:space="preserve"> </w:t>
      </w:r>
    </w:p>
    <w:p w:rsidR="00514B1D" w:rsidRPr="00F86E20" w:rsidRDefault="00514B1D" w:rsidP="00514B1D">
      <w:pPr>
        <w:pStyle w:val="ds-markdown-paragraph"/>
        <w:numPr>
          <w:ilvl w:val="0"/>
          <w:numId w:val="10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sz w:val="28"/>
          <w:szCs w:val="28"/>
        </w:rPr>
        <w:t xml:space="preserve">Алдошина, И.А., - Основы </w:t>
      </w:r>
      <w:proofErr w:type="spellStart"/>
      <w:r w:rsidRPr="00F86E20">
        <w:rPr>
          <w:sz w:val="28"/>
          <w:szCs w:val="28"/>
        </w:rPr>
        <w:t>психоакустики</w:t>
      </w:r>
      <w:proofErr w:type="spellEnd"/>
      <w:r w:rsidRPr="00F86E20">
        <w:rPr>
          <w:sz w:val="28"/>
          <w:szCs w:val="28"/>
        </w:rPr>
        <w:t>, 1999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Методические рекомендации: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При изучении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первого вопроса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необходимо сформирование понимание физической природы звука и основных закономерностей его распространения. Это является фундаментом для последующего освоения звукозаписи, обработки и воспроизведения.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Во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втором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важно научиться различать физические параметры звука и особенности его субъективного восприятия. Студент должен понимать взаимосвязь между частотным составом сигнала и ощущением высоты и тембра, а также между амплитудными характеристиками и восприятием громкости.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третьем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необходимо обратить внимание на то, что физическая характеристика звука и его субъективное восприятие не являются полностью тождественными понятиями.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четвертом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следует рассмотреть </w:t>
      </w:r>
      <w:proofErr w:type="spellStart"/>
      <w:r w:rsidRPr="00F86E20">
        <w:rPr>
          <w:color w:val="0F1115"/>
          <w:sz w:val="28"/>
          <w:szCs w:val="28"/>
        </w:rPr>
        <w:t>психоакустические</w:t>
      </w:r>
      <w:proofErr w:type="spellEnd"/>
      <w:r w:rsidRPr="00F86E20">
        <w:rPr>
          <w:color w:val="0F1115"/>
          <w:sz w:val="28"/>
          <w:szCs w:val="28"/>
        </w:rPr>
        <w:t xml:space="preserve"> особенности слуха как основу профессиональной деятельности звукорежиссера. Особое внимание необходимо уделить локализации источника и восприятию пространственных характеристик.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lastRenderedPageBreak/>
        <w:t>Вопросы для самоконтроля:</w:t>
      </w:r>
    </w:p>
    <w:p w:rsidR="00514B1D" w:rsidRPr="00F86E20" w:rsidRDefault="00514B1D" w:rsidP="00514B1D">
      <w:pPr>
        <w:pStyle w:val="ds-markdown-paragraph"/>
        <w:numPr>
          <w:ilvl w:val="0"/>
          <w:numId w:val="11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Что представляет собой звук с физической точки зрения и какие основные параметры характеризуют звуковую волну?</w:t>
      </w:r>
    </w:p>
    <w:p w:rsidR="00514B1D" w:rsidRPr="00F86E20" w:rsidRDefault="00514B1D" w:rsidP="00514B1D">
      <w:pPr>
        <w:pStyle w:val="ds-markdown-paragraph"/>
        <w:numPr>
          <w:ilvl w:val="0"/>
          <w:numId w:val="11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Что такое амплитуда, спектр, фаза?</w:t>
      </w:r>
    </w:p>
    <w:p w:rsidR="00514B1D" w:rsidRPr="00F86E20" w:rsidRDefault="00514B1D" w:rsidP="00514B1D">
      <w:pPr>
        <w:pStyle w:val="ds-markdown-paragraph"/>
        <w:numPr>
          <w:ilvl w:val="0"/>
          <w:numId w:val="11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Что такое высота, громкость и тембр?</w:t>
      </w:r>
    </w:p>
    <w:p w:rsidR="00514B1D" w:rsidRPr="00F86E20" w:rsidRDefault="00514B1D" w:rsidP="00514B1D">
      <w:pPr>
        <w:pStyle w:val="ds-markdown-paragraph"/>
        <w:numPr>
          <w:ilvl w:val="0"/>
          <w:numId w:val="11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 xml:space="preserve">Что изучает </w:t>
      </w:r>
      <w:proofErr w:type="spellStart"/>
      <w:r w:rsidRPr="00F86E20">
        <w:rPr>
          <w:color w:val="0F1115"/>
          <w:sz w:val="28"/>
          <w:szCs w:val="28"/>
        </w:rPr>
        <w:t>психоакустика</w:t>
      </w:r>
      <w:proofErr w:type="spellEnd"/>
      <w:r w:rsidRPr="00F86E20">
        <w:rPr>
          <w:color w:val="0F1115"/>
          <w:sz w:val="28"/>
          <w:szCs w:val="28"/>
        </w:rPr>
        <w:t xml:space="preserve"> и почему знание особенностей слухового восприятия необходимо специалисту по звуку?</w:t>
      </w:r>
    </w:p>
    <w:p w:rsidR="00514B1D" w:rsidRPr="00F86E20" w:rsidRDefault="00514B1D" w:rsidP="00514B1D">
      <w:pPr>
        <w:pStyle w:val="ds-markdown-paragraph"/>
        <w:numPr>
          <w:ilvl w:val="0"/>
          <w:numId w:val="11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Что такое локализация источника звука?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2. Акустика и организация звукозаписи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обсуждения:</w:t>
      </w:r>
    </w:p>
    <w:p w:rsidR="00514B1D" w:rsidRPr="00F86E20" w:rsidRDefault="00514B1D" w:rsidP="00514B1D">
      <w:pPr>
        <w:pStyle w:val="ds-markdown-paragraph"/>
        <w:numPr>
          <w:ilvl w:val="0"/>
          <w:numId w:val="13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Акустические свойства помещения и их влияние на качество звукозаписи.</w:t>
      </w:r>
    </w:p>
    <w:p w:rsidR="00514B1D" w:rsidRPr="00F86E20" w:rsidRDefault="00514B1D" w:rsidP="00514B1D">
      <w:pPr>
        <w:pStyle w:val="ds-markdown-paragraph"/>
        <w:numPr>
          <w:ilvl w:val="0"/>
          <w:numId w:val="13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Прямой звук, отражения, реверберация.</w:t>
      </w:r>
    </w:p>
    <w:p w:rsidR="00514B1D" w:rsidRPr="00F86E20" w:rsidRDefault="00514B1D" w:rsidP="00514B1D">
      <w:pPr>
        <w:pStyle w:val="ds-markdown-paragraph"/>
        <w:numPr>
          <w:ilvl w:val="0"/>
          <w:numId w:val="13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Акустическая подготовка студии, съемочной площадки и иных пространств для записи.</w:t>
      </w:r>
    </w:p>
    <w:p w:rsidR="00514B1D" w:rsidRPr="00F86E20" w:rsidRDefault="00514B1D" w:rsidP="00514B1D">
      <w:pPr>
        <w:pStyle w:val="ds-markdown-paragraph"/>
        <w:numPr>
          <w:ilvl w:val="0"/>
          <w:numId w:val="13"/>
        </w:numPr>
        <w:spacing w:before="0" w:beforeAutospacing="0" w:after="0" w:afterAutospacing="0"/>
        <w:jc w:val="both"/>
        <w:rPr>
          <w:b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Соотношение технических возможностей оборудования и акустических условий записи.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Основная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28"/>
        </w:numPr>
        <w:spacing w:before="240" w:beforeAutospacing="0" w:after="240" w:afterAutospacing="0"/>
        <w:jc w:val="both"/>
        <w:rPr>
          <w:b/>
          <w:bCs/>
          <w:color w:val="0F1115"/>
          <w:sz w:val="28"/>
          <w:szCs w:val="28"/>
        </w:rPr>
      </w:pPr>
      <w:r w:rsidRPr="00F86E20">
        <w:rPr>
          <w:sz w:val="28"/>
          <w:szCs w:val="28"/>
        </w:rPr>
        <w:t xml:space="preserve">Алдошина И., </w:t>
      </w:r>
      <w:proofErr w:type="spellStart"/>
      <w:r w:rsidRPr="00F86E20">
        <w:rPr>
          <w:sz w:val="28"/>
          <w:szCs w:val="28"/>
        </w:rPr>
        <w:t>Приттс</w:t>
      </w:r>
      <w:proofErr w:type="spellEnd"/>
      <w:r w:rsidRPr="00F86E20">
        <w:rPr>
          <w:sz w:val="28"/>
          <w:szCs w:val="28"/>
        </w:rPr>
        <w:t xml:space="preserve"> Р. Музыкальная акустика. – СПб: Композитор. – Санкт-Петербург, 2009.</w:t>
      </w:r>
    </w:p>
    <w:p w:rsidR="00514B1D" w:rsidRPr="00F86E20" w:rsidRDefault="00514B1D" w:rsidP="00514B1D">
      <w:pPr>
        <w:pStyle w:val="ds-markdown-paragraph"/>
        <w:numPr>
          <w:ilvl w:val="0"/>
          <w:numId w:val="28"/>
        </w:numPr>
        <w:spacing w:before="240" w:beforeAutospacing="0" w:after="240" w:afterAutospacing="0"/>
        <w:jc w:val="both"/>
        <w:rPr>
          <w:b/>
          <w:bCs/>
          <w:color w:val="0F1115"/>
          <w:sz w:val="28"/>
          <w:szCs w:val="28"/>
        </w:rPr>
      </w:pPr>
      <w:r w:rsidRPr="00F86E20">
        <w:rPr>
          <w:sz w:val="28"/>
          <w:szCs w:val="28"/>
        </w:rPr>
        <w:t>Меерзон Б. Акустические основы звукорежиссуры и оборудование студий звукозаписи. – М.: ГИТР, 2009.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Дополнительная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29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proofErr w:type="spellStart"/>
      <w:r w:rsidRPr="00F86E20">
        <w:rPr>
          <w:sz w:val="28"/>
          <w:szCs w:val="28"/>
        </w:rPr>
        <w:t>Динов</w:t>
      </w:r>
      <w:proofErr w:type="spellEnd"/>
      <w:r w:rsidRPr="00F86E20">
        <w:rPr>
          <w:sz w:val="28"/>
          <w:szCs w:val="28"/>
        </w:rPr>
        <w:t xml:space="preserve"> В. Звуковая картина. Записки о звукорежиссуре. – СПб.: Лань, 2012.</w:t>
      </w:r>
    </w:p>
    <w:p w:rsidR="00514B1D" w:rsidRPr="00F86E20" w:rsidRDefault="00514B1D" w:rsidP="00514B1D">
      <w:pPr>
        <w:pStyle w:val="ds-markdown-paragraph"/>
        <w:numPr>
          <w:ilvl w:val="0"/>
          <w:numId w:val="29"/>
        </w:numPr>
        <w:jc w:val="both"/>
        <w:rPr>
          <w:color w:val="0F1115"/>
          <w:sz w:val="28"/>
          <w:szCs w:val="28"/>
        </w:rPr>
      </w:pPr>
      <w:proofErr w:type="spellStart"/>
      <w:r w:rsidRPr="00F86E20">
        <w:rPr>
          <w:color w:val="0F1115"/>
          <w:sz w:val="28"/>
          <w:szCs w:val="28"/>
        </w:rPr>
        <w:t>Вахитов</w:t>
      </w:r>
      <w:proofErr w:type="spellEnd"/>
      <w:r w:rsidRPr="00F86E20">
        <w:rPr>
          <w:color w:val="0F1115"/>
          <w:sz w:val="28"/>
          <w:szCs w:val="28"/>
        </w:rPr>
        <w:t xml:space="preserve"> Ш. Я., </w:t>
      </w:r>
      <w:proofErr w:type="spellStart"/>
      <w:r w:rsidRPr="00F86E20">
        <w:rPr>
          <w:color w:val="0F1115"/>
          <w:sz w:val="28"/>
          <w:szCs w:val="28"/>
        </w:rPr>
        <w:t>Ковалгин</w:t>
      </w:r>
      <w:proofErr w:type="spellEnd"/>
      <w:r w:rsidRPr="00F86E20">
        <w:rPr>
          <w:color w:val="0F1115"/>
          <w:sz w:val="28"/>
          <w:szCs w:val="28"/>
        </w:rPr>
        <w:t xml:space="preserve"> Ю. А., Фадеев А. А., </w:t>
      </w:r>
      <w:proofErr w:type="spellStart"/>
      <w:r w:rsidRPr="00F86E20">
        <w:rPr>
          <w:color w:val="0F1115"/>
          <w:sz w:val="28"/>
          <w:szCs w:val="28"/>
        </w:rPr>
        <w:t>Щевьев</w:t>
      </w:r>
      <w:proofErr w:type="spellEnd"/>
      <w:r w:rsidRPr="00F86E20">
        <w:rPr>
          <w:color w:val="0F1115"/>
          <w:sz w:val="28"/>
          <w:szCs w:val="28"/>
        </w:rPr>
        <w:t xml:space="preserve"> Ю. П. Акустика: Учебник для вузов; Под ред. профессора Ю.А. </w:t>
      </w:r>
      <w:proofErr w:type="spellStart"/>
      <w:r w:rsidRPr="00F86E20">
        <w:rPr>
          <w:color w:val="0F1115"/>
          <w:sz w:val="28"/>
          <w:szCs w:val="28"/>
        </w:rPr>
        <w:t>Ковальгина</w:t>
      </w:r>
      <w:proofErr w:type="spellEnd"/>
      <w:r w:rsidRPr="00F86E20">
        <w:rPr>
          <w:color w:val="0F1115"/>
          <w:sz w:val="28"/>
          <w:szCs w:val="28"/>
        </w:rPr>
        <w:t>. – М.: Горячая линия – Телеком, 2009 – 660 с.: ил</w:t>
      </w:r>
    </w:p>
    <w:p w:rsidR="00514B1D" w:rsidRPr="00F86E20" w:rsidRDefault="00514B1D" w:rsidP="00514B1D">
      <w:pPr>
        <w:pStyle w:val="ds-markdown-paragraph"/>
        <w:numPr>
          <w:ilvl w:val="0"/>
          <w:numId w:val="29"/>
        </w:numPr>
        <w:jc w:val="both"/>
        <w:rPr>
          <w:color w:val="0F1115"/>
          <w:sz w:val="28"/>
          <w:szCs w:val="28"/>
        </w:rPr>
      </w:pPr>
      <w:proofErr w:type="spellStart"/>
      <w:r w:rsidRPr="00F86E20">
        <w:rPr>
          <w:color w:val="0F1115"/>
          <w:sz w:val="28"/>
          <w:szCs w:val="28"/>
        </w:rPr>
        <w:t>Блауэер</w:t>
      </w:r>
      <w:proofErr w:type="spellEnd"/>
      <w:r w:rsidRPr="00F86E20">
        <w:rPr>
          <w:color w:val="0F1115"/>
          <w:sz w:val="28"/>
          <w:szCs w:val="28"/>
        </w:rPr>
        <w:t xml:space="preserve"> Й. Пространственный слух: Пер. с нем. – М: Энергия. 1979. – 224 с. с ил.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Методические рекомендации: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При изучении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первого вопроса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необходимо учитывать, что акустическая среда оказывает существенное влияние не только на процесс записи, но и на ее последующее восприятия.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lastRenderedPageBreak/>
        <w:t>Во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втором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следует рассмотреть соотношение прямого и отраженного звука. Необходимо понимать, что отражения формируют индивидуальный акустический образ и могут как способствовать созданию естественного звучания, так и ухудшать разборчивость речи.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третьем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следует обратить внимание на практические способы подготовки пространства: уменьшение нежелательных отражения и шумов, выбор точки записи, расположение источника и микрофонов.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четвертом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нужно понимать почему специалисту важно оценивать пространство еще до начала записи.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самоконтроля:</w:t>
      </w:r>
    </w:p>
    <w:p w:rsidR="00514B1D" w:rsidRPr="00F86E20" w:rsidRDefault="00514B1D" w:rsidP="00514B1D">
      <w:pPr>
        <w:pStyle w:val="ds-markdown-paragraph"/>
        <w:numPr>
          <w:ilvl w:val="0"/>
          <w:numId w:val="14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Какие акустические характеристики помещения оказывают наибольшее влияние на качество звукозаписи?</w:t>
      </w:r>
    </w:p>
    <w:p w:rsidR="00514B1D" w:rsidRPr="00F86E20" w:rsidRDefault="00514B1D" w:rsidP="00514B1D">
      <w:pPr>
        <w:pStyle w:val="ds-markdown-paragraph"/>
        <w:numPr>
          <w:ilvl w:val="0"/>
          <w:numId w:val="14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Чем отличается прямой звук от отраженного и как их соотношение влияет на восприятие записи?</w:t>
      </w:r>
    </w:p>
    <w:p w:rsidR="00514B1D" w:rsidRPr="00F86E20" w:rsidRDefault="00514B1D" w:rsidP="00514B1D">
      <w:pPr>
        <w:pStyle w:val="ds-markdown-paragraph"/>
        <w:numPr>
          <w:ilvl w:val="0"/>
          <w:numId w:val="14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Что такое реверберация и какую роль она играет в формировании акустического образа пространства?</w:t>
      </w:r>
    </w:p>
    <w:p w:rsidR="00514B1D" w:rsidRPr="00F86E20" w:rsidRDefault="00514B1D" w:rsidP="00514B1D">
      <w:pPr>
        <w:pStyle w:val="ds-markdown-paragraph"/>
        <w:numPr>
          <w:ilvl w:val="0"/>
          <w:numId w:val="14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Почему акустические условия помещения необходимо учитывать до начала записи, а не только на этапе последующей обработки?</w:t>
      </w:r>
    </w:p>
    <w:p w:rsidR="00514B1D" w:rsidRPr="00F86E20" w:rsidRDefault="00514B1D" w:rsidP="00514B1D">
      <w:pPr>
        <w:pStyle w:val="ds-markdown-paragraph"/>
        <w:numPr>
          <w:ilvl w:val="0"/>
          <w:numId w:val="14"/>
        </w:numPr>
        <w:spacing w:before="0" w:beforeAutospacing="0" w:after="0" w:afterAutospacing="0"/>
        <w:jc w:val="both"/>
        <w:rPr>
          <w:b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Какими способами можно уменьшить влияние нежелательных отражений, шумов и акустических дефектов при записи?</w:t>
      </w:r>
    </w:p>
    <w:p w:rsidR="00514B1D" w:rsidRPr="00F86E20" w:rsidRDefault="00514B1D" w:rsidP="00514B1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3. Микрофоны и технические средства звукозаписи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обсуждения:</w:t>
      </w:r>
    </w:p>
    <w:p w:rsidR="00514B1D" w:rsidRPr="00F86E20" w:rsidRDefault="00514B1D" w:rsidP="00514B1D">
      <w:pPr>
        <w:pStyle w:val="ds-markdown-paragraph"/>
        <w:numPr>
          <w:ilvl w:val="0"/>
          <w:numId w:val="16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Принцип действия и основные типы микрофонов.</w:t>
      </w:r>
    </w:p>
    <w:p w:rsidR="00514B1D" w:rsidRPr="00F86E20" w:rsidRDefault="00514B1D" w:rsidP="00514B1D">
      <w:pPr>
        <w:pStyle w:val="ds-markdown-paragraph"/>
        <w:numPr>
          <w:ilvl w:val="0"/>
          <w:numId w:val="16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Чувствительность, частотная характеристика и направленность микрофона.</w:t>
      </w:r>
    </w:p>
    <w:p w:rsidR="00514B1D" w:rsidRPr="00F86E20" w:rsidRDefault="00514B1D" w:rsidP="00514B1D">
      <w:pPr>
        <w:pStyle w:val="ds-markdown-paragraph"/>
        <w:numPr>
          <w:ilvl w:val="0"/>
          <w:numId w:val="16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Выбор микрофона в зависимости от источника звука и производственной задачи.</w:t>
      </w:r>
    </w:p>
    <w:p w:rsidR="00514B1D" w:rsidRPr="00F86E20" w:rsidRDefault="00514B1D" w:rsidP="00514B1D">
      <w:pPr>
        <w:pStyle w:val="ds-markdown-paragraph"/>
        <w:numPr>
          <w:ilvl w:val="0"/>
          <w:numId w:val="16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Записывающий тракт: микрофон, предварительное усиление, преобразование и запись сигнала.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Основная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6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sz w:val="28"/>
          <w:szCs w:val="28"/>
        </w:rPr>
        <w:t>Меерзон Б. Акустические основы звукорежиссуры и оборудование студий звукозаписи. – М.: ГИТР, 2009.</w:t>
      </w:r>
    </w:p>
    <w:p w:rsidR="00514B1D" w:rsidRPr="00F86E20" w:rsidRDefault="00514B1D" w:rsidP="00514B1D">
      <w:pPr>
        <w:pStyle w:val="ds-markdown-paragraph"/>
        <w:numPr>
          <w:ilvl w:val="0"/>
          <w:numId w:val="6"/>
        </w:numPr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proofErr w:type="spellStart"/>
      <w:r w:rsidRPr="00F86E20">
        <w:rPr>
          <w:sz w:val="28"/>
          <w:szCs w:val="28"/>
        </w:rPr>
        <w:t>Нисбет</w:t>
      </w:r>
      <w:proofErr w:type="spellEnd"/>
      <w:r w:rsidRPr="00F86E20">
        <w:rPr>
          <w:sz w:val="28"/>
          <w:szCs w:val="28"/>
        </w:rPr>
        <w:t xml:space="preserve"> А. Применение микрофонов: Пер. с англ. В.И. </w:t>
      </w:r>
      <w:proofErr w:type="spellStart"/>
      <w:proofErr w:type="gramStart"/>
      <w:r w:rsidRPr="00F86E20">
        <w:rPr>
          <w:sz w:val="28"/>
          <w:szCs w:val="28"/>
        </w:rPr>
        <w:t>Болотникова</w:t>
      </w:r>
      <w:proofErr w:type="spellEnd"/>
      <w:r w:rsidRPr="00F86E20">
        <w:rPr>
          <w:sz w:val="28"/>
          <w:szCs w:val="28"/>
        </w:rPr>
        <w:t>.–</w:t>
      </w:r>
      <w:proofErr w:type="gramEnd"/>
      <w:r w:rsidRPr="00F86E20">
        <w:rPr>
          <w:sz w:val="28"/>
          <w:szCs w:val="28"/>
        </w:rPr>
        <w:t xml:space="preserve"> М.: Искусство, 1981. – 173 с. ил.</w:t>
      </w:r>
    </w:p>
    <w:p w:rsidR="00514B1D" w:rsidRPr="00F86E20" w:rsidRDefault="00514B1D" w:rsidP="00514B1D">
      <w:pPr>
        <w:pStyle w:val="ds-markdown-paragraph"/>
        <w:numPr>
          <w:ilvl w:val="0"/>
          <w:numId w:val="6"/>
        </w:numPr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lastRenderedPageBreak/>
        <w:t>Алдошина И.А. Электроакустические преобразователи. Громкоговорители, стереотелефоны, микрофоны: учебник для вузов – 2-е изд., стер. – Санкт-Петербург: Лань, 2025. – 336с.: ил. – Текст: непосредственный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Дополнительная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30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proofErr w:type="spellStart"/>
      <w:r w:rsidRPr="00F86E20">
        <w:rPr>
          <w:sz w:val="28"/>
          <w:szCs w:val="28"/>
        </w:rPr>
        <w:t>Радзишевский</w:t>
      </w:r>
      <w:proofErr w:type="spellEnd"/>
      <w:r w:rsidRPr="00F86E20">
        <w:rPr>
          <w:sz w:val="28"/>
          <w:szCs w:val="28"/>
        </w:rPr>
        <w:t xml:space="preserve"> А. Основы аналогового и цифрового звука. – М.: Издательский дом «Вильямс», 2006.</w:t>
      </w:r>
    </w:p>
    <w:p w:rsidR="00514B1D" w:rsidRPr="00F86E20" w:rsidRDefault="00514B1D" w:rsidP="00514B1D">
      <w:pPr>
        <w:pStyle w:val="ds-markdown-paragraph"/>
        <w:numPr>
          <w:ilvl w:val="0"/>
          <w:numId w:val="30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proofErr w:type="spellStart"/>
      <w:r w:rsidRPr="00F86E20">
        <w:rPr>
          <w:sz w:val="28"/>
          <w:szCs w:val="28"/>
        </w:rPr>
        <w:t>Нисбет</w:t>
      </w:r>
      <w:proofErr w:type="spellEnd"/>
      <w:r w:rsidRPr="00F86E20">
        <w:rPr>
          <w:sz w:val="28"/>
          <w:szCs w:val="28"/>
        </w:rPr>
        <w:t xml:space="preserve"> А. Звуковая студия. Техника и методы использования: Пер. с англ./Под ред. Б.Г. </w:t>
      </w:r>
      <w:proofErr w:type="spellStart"/>
      <w:proofErr w:type="gramStart"/>
      <w:r w:rsidRPr="00F86E20">
        <w:rPr>
          <w:sz w:val="28"/>
          <w:szCs w:val="28"/>
        </w:rPr>
        <w:t>Коллендера</w:t>
      </w:r>
      <w:proofErr w:type="spellEnd"/>
      <w:r w:rsidRPr="00F86E20">
        <w:rPr>
          <w:sz w:val="28"/>
          <w:szCs w:val="28"/>
        </w:rPr>
        <w:t>.–</w:t>
      </w:r>
      <w:proofErr w:type="gramEnd"/>
      <w:r w:rsidRPr="00F86E20">
        <w:rPr>
          <w:sz w:val="28"/>
          <w:szCs w:val="28"/>
        </w:rPr>
        <w:t xml:space="preserve"> М.: Связь, 1979. – 464 с. ил.</w:t>
      </w:r>
    </w:p>
    <w:p w:rsidR="00514B1D" w:rsidRPr="00F86E20" w:rsidRDefault="00514B1D" w:rsidP="00514B1D">
      <w:pPr>
        <w:pStyle w:val="ds-markdown-paragraph"/>
        <w:spacing w:before="0" w:beforeAutospacing="0" w:after="0" w:afterAutospacing="0"/>
        <w:jc w:val="both"/>
        <w:rPr>
          <w:color w:val="0F1115"/>
          <w:sz w:val="28"/>
          <w:szCs w:val="28"/>
        </w:rPr>
      </w:pP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Методические рекомендации: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При изучении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первого вопроса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необходимо сформировать представление о микрофоне как о первичном звене формирования звукового образа. Выбор микрофона влияет не только на техническое качество сигнала, но и на его тембровое восприятие.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Во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втором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следует рассмотреть направленность микрофонов и ее практическое значение.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третьем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следует рассматривать выбор оборудования как техническое решения конкретной творческой и производственной задаче.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четвертом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рекомендуется проследить весь путь сигнала от до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самоконтроля:</w:t>
      </w:r>
    </w:p>
    <w:p w:rsidR="00514B1D" w:rsidRPr="00F86E20" w:rsidRDefault="00514B1D" w:rsidP="00514B1D">
      <w:pPr>
        <w:pStyle w:val="ds-markdown-paragraph"/>
        <w:numPr>
          <w:ilvl w:val="0"/>
          <w:numId w:val="17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Каков принцип действия микрофона и какую функцию он выполняет в звукозаписи?</w:t>
      </w:r>
    </w:p>
    <w:p w:rsidR="00514B1D" w:rsidRPr="00F86E20" w:rsidRDefault="00514B1D" w:rsidP="00514B1D">
      <w:pPr>
        <w:pStyle w:val="ds-markdown-paragraph"/>
        <w:numPr>
          <w:ilvl w:val="0"/>
          <w:numId w:val="17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Какие основные типы микрофонов используются в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медиапроизводстве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 xml:space="preserve"> и чем они отличаются?</w:t>
      </w:r>
    </w:p>
    <w:p w:rsidR="00514B1D" w:rsidRPr="00F86E20" w:rsidRDefault="00514B1D" w:rsidP="00514B1D">
      <w:pPr>
        <w:pStyle w:val="ds-markdown-paragraph"/>
        <w:numPr>
          <w:ilvl w:val="0"/>
          <w:numId w:val="17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Что такое диаграмма направленности микрофона и почему она имеет принципиальное значение при выборе способа записи?</w:t>
      </w:r>
    </w:p>
    <w:p w:rsidR="00514B1D" w:rsidRPr="00F86E20" w:rsidRDefault="00514B1D" w:rsidP="00514B1D">
      <w:pPr>
        <w:pStyle w:val="ds-markdown-paragraph"/>
        <w:numPr>
          <w:ilvl w:val="0"/>
          <w:numId w:val="17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Какие факторы необходимо учитывать при выборе микрофона для записи речи, музыки, шумов и других источников?</w:t>
      </w:r>
    </w:p>
    <w:p w:rsidR="00514B1D" w:rsidRPr="00F86E20" w:rsidRDefault="00514B1D" w:rsidP="00514B1D">
      <w:pPr>
        <w:pStyle w:val="ds-markdown-paragraph"/>
        <w:numPr>
          <w:ilvl w:val="0"/>
          <w:numId w:val="17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Как проходит звуковой сигнал от источника до записывающего устройства и на каких этапах могут возникать искажения или потери качества?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4. Монтаж, сведение и воспроизведение звука.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обсуждения:</w:t>
      </w:r>
    </w:p>
    <w:p w:rsidR="00514B1D" w:rsidRPr="00F86E20" w:rsidRDefault="00514B1D" w:rsidP="00514B1D">
      <w:pPr>
        <w:pStyle w:val="ds-markdown-paragraph"/>
        <w:numPr>
          <w:ilvl w:val="0"/>
          <w:numId w:val="18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Основные этапы постпроизводства звука: монтаж, обработка, создание звуковых эффектов, работа с музыкой и речью.</w:t>
      </w:r>
    </w:p>
    <w:p w:rsidR="00514B1D" w:rsidRPr="00F86E20" w:rsidRDefault="00514B1D" w:rsidP="00514B1D">
      <w:pPr>
        <w:pStyle w:val="ds-markdown-paragraph"/>
        <w:numPr>
          <w:ilvl w:val="0"/>
          <w:numId w:val="18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Сведение как процесс формирования целостной звуковой композиции.</w:t>
      </w:r>
    </w:p>
    <w:p w:rsidR="00514B1D" w:rsidRPr="00F86E20" w:rsidRDefault="00514B1D" w:rsidP="00514B1D">
      <w:pPr>
        <w:pStyle w:val="ds-markdown-paragraph"/>
        <w:numPr>
          <w:ilvl w:val="0"/>
          <w:numId w:val="18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lastRenderedPageBreak/>
        <w:t>Пространственная организация звука и современные системы его воспроизведения.</w:t>
      </w:r>
    </w:p>
    <w:p w:rsidR="00514B1D" w:rsidRPr="00F86E20" w:rsidRDefault="00514B1D" w:rsidP="00514B1D">
      <w:pPr>
        <w:pStyle w:val="ds-markdown-paragraph"/>
        <w:numPr>
          <w:ilvl w:val="0"/>
          <w:numId w:val="18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Особенности подготовки звука для кино, телевидения, интернет-медиа, подкастов и мобильных устройств.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Основная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32"/>
        </w:numPr>
        <w:spacing w:before="240" w:after="240"/>
        <w:jc w:val="both"/>
        <w:rPr>
          <w:bCs/>
          <w:color w:val="0F1115"/>
          <w:sz w:val="28"/>
          <w:szCs w:val="28"/>
        </w:rPr>
      </w:pPr>
      <w:r w:rsidRPr="00F86E20">
        <w:rPr>
          <w:bCs/>
          <w:color w:val="0F1115"/>
          <w:sz w:val="28"/>
          <w:szCs w:val="28"/>
        </w:rPr>
        <w:t xml:space="preserve">Давид </w:t>
      </w:r>
      <w:proofErr w:type="spellStart"/>
      <w:r w:rsidRPr="00F86E20">
        <w:rPr>
          <w:bCs/>
          <w:color w:val="0F1115"/>
          <w:sz w:val="28"/>
          <w:szCs w:val="28"/>
        </w:rPr>
        <w:t>Гибсон</w:t>
      </w:r>
      <w:proofErr w:type="spellEnd"/>
      <w:r w:rsidRPr="00F86E20">
        <w:rPr>
          <w:bCs/>
          <w:color w:val="0F1115"/>
          <w:sz w:val="28"/>
          <w:szCs w:val="28"/>
        </w:rPr>
        <w:t xml:space="preserve"> - Искусство сведения, Технический редактор – Г. </w:t>
      </w:r>
      <w:proofErr w:type="spellStart"/>
      <w:r w:rsidRPr="00F86E20">
        <w:rPr>
          <w:bCs/>
          <w:color w:val="0F1115"/>
          <w:sz w:val="28"/>
          <w:szCs w:val="28"/>
        </w:rPr>
        <w:t>Петерсен</w:t>
      </w:r>
      <w:proofErr w:type="spellEnd"/>
    </w:p>
    <w:p w:rsidR="00514B1D" w:rsidRPr="00ED7CDF" w:rsidRDefault="00514B1D" w:rsidP="00514B1D">
      <w:pPr>
        <w:pStyle w:val="ds-markdown-paragraph"/>
        <w:numPr>
          <w:ilvl w:val="0"/>
          <w:numId w:val="32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sz w:val="28"/>
          <w:szCs w:val="28"/>
        </w:rPr>
        <w:t xml:space="preserve">Уайт П. Творческая </w:t>
      </w:r>
      <w:proofErr w:type="gramStart"/>
      <w:r w:rsidRPr="00F86E20">
        <w:rPr>
          <w:sz w:val="28"/>
          <w:szCs w:val="28"/>
        </w:rPr>
        <w:t>звукозапись.-</w:t>
      </w:r>
      <w:proofErr w:type="gramEnd"/>
      <w:r w:rsidRPr="00F86E20">
        <w:rPr>
          <w:sz w:val="28"/>
          <w:szCs w:val="28"/>
        </w:rPr>
        <w:t xml:space="preserve"> М.: ЁЁ Медиа, 2012.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Дополнительная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31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sz w:val="28"/>
          <w:szCs w:val="28"/>
        </w:rPr>
        <w:t xml:space="preserve">Уайт П. Творческая </w:t>
      </w:r>
      <w:proofErr w:type="gramStart"/>
      <w:r w:rsidRPr="00F86E20">
        <w:rPr>
          <w:sz w:val="28"/>
          <w:szCs w:val="28"/>
        </w:rPr>
        <w:t>звукозапись.-</w:t>
      </w:r>
      <w:proofErr w:type="gramEnd"/>
      <w:r w:rsidRPr="00F86E20">
        <w:rPr>
          <w:sz w:val="28"/>
          <w:szCs w:val="28"/>
        </w:rPr>
        <w:t xml:space="preserve"> М.: ЁЁ Медиа, 2012. </w:t>
      </w:r>
    </w:p>
    <w:p w:rsidR="00514B1D" w:rsidRPr="00F86E20" w:rsidRDefault="00514B1D" w:rsidP="00514B1D">
      <w:pPr>
        <w:pStyle w:val="ds-markdown-paragraph"/>
        <w:numPr>
          <w:ilvl w:val="0"/>
          <w:numId w:val="31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sz w:val="28"/>
          <w:szCs w:val="28"/>
        </w:rPr>
        <w:t xml:space="preserve">Боб </w:t>
      </w:r>
      <w:proofErr w:type="spellStart"/>
      <w:r w:rsidRPr="00F86E20">
        <w:rPr>
          <w:sz w:val="28"/>
          <w:szCs w:val="28"/>
        </w:rPr>
        <w:t>Кац</w:t>
      </w:r>
      <w:proofErr w:type="spellEnd"/>
      <w:r w:rsidRPr="00F86E20">
        <w:rPr>
          <w:sz w:val="28"/>
          <w:szCs w:val="28"/>
        </w:rPr>
        <w:t xml:space="preserve"> - Секреты </w:t>
      </w:r>
      <w:proofErr w:type="spellStart"/>
      <w:r w:rsidRPr="00F86E20">
        <w:rPr>
          <w:sz w:val="28"/>
          <w:szCs w:val="28"/>
        </w:rPr>
        <w:t>мастеринг</w:t>
      </w:r>
      <w:proofErr w:type="spellEnd"/>
      <w:r w:rsidRPr="00F86E20">
        <w:rPr>
          <w:sz w:val="28"/>
          <w:szCs w:val="28"/>
        </w:rPr>
        <w:t>-инженера</w:t>
      </w:r>
    </w:p>
    <w:p w:rsidR="00514B1D" w:rsidRPr="00F86E20" w:rsidRDefault="00514B1D" w:rsidP="00514B1D">
      <w:pPr>
        <w:pStyle w:val="ds-markdown-paragraph"/>
        <w:numPr>
          <w:ilvl w:val="0"/>
          <w:numId w:val="31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sz w:val="28"/>
          <w:szCs w:val="28"/>
        </w:rPr>
        <w:t>Журнал «Звукорежиссер»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Методические рекомендации: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При изучении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первого вопроса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необходимо рассматривать постпроизводство как последовательную систему формирования итогового звукового ряда.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Во</w:t>
      </w:r>
      <w:r w:rsidRPr="00F86E20">
        <w:rPr>
          <w:rStyle w:val="apple-converted-space"/>
          <w:color w:val="0F1115"/>
          <w:sz w:val="28"/>
          <w:szCs w:val="28"/>
        </w:rPr>
        <w:t> </w:t>
      </w:r>
      <w:r w:rsidRPr="00F86E20">
        <w:rPr>
          <w:rStyle w:val="a4"/>
          <w:color w:val="0F1115"/>
          <w:sz w:val="28"/>
          <w:szCs w:val="28"/>
        </w:rPr>
        <w:t>втором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основное внимание следует уделить сведению. Необходимо понимать, что задача сведения заключается в соединении в единое целое множество дорожек.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третьем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следует рассматривать пространственную организацию звука. Панорамирование, акустические характеристики и распределение звуковых источников позволяют формировать ощущение пространства и положения слушателя относительно происходящего.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четвертом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необходимо обратить внимание на изменение </w:t>
      </w:r>
      <w:proofErr w:type="spellStart"/>
      <w:r w:rsidRPr="00F86E20">
        <w:rPr>
          <w:color w:val="0F1115"/>
          <w:sz w:val="28"/>
          <w:szCs w:val="28"/>
        </w:rPr>
        <w:t>медиапотребления</w:t>
      </w:r>
      <w:proofErr w:type="spellEnd"/>
      <w:r w:rsidRPr="00F86E20">
        <w:rPr>
          <w:color w:val="0F1115"/>
          <w:sz w:val="28"/>
          <w:szCs w:val="28"/>
        </w:rPr>
        <w:t>. Современный аудиовизуальный контент воспроизводится в различных условиях – от профессиональных систем до мобильных устройств и наушников. Поэтому специалист должен учитывать не только характеристики исходного материала, но и условия его последующего восприятия.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самоконтроля:</w:t>
      </w:r>
    </w:p>
    <w:p w:rsidR="00514B1D" w:rsidRPr="00F86E20" w:rsidRDefault="00514B1D" w:rsidP="00514B1D">
      <w:pPr>
        <w:pStyle w:val="ds-markdown-paragraph"/>
        <w:numPr>
          <w:ilvl w:val="0"/>
          <w:numId w:val="19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Какие основные этапы включает процесс постпроизводства звука в аудиовизуальном произведении?</w:t>
      </w:r>
    </w:p>
    <w:p w:rsidR="00514B1D" w:rsidRPr="00F86E20" w:rsidRDefault="00514B1D" w:rsidP="00514B1D">
      <w:pPr>
        <w:pStyle w:val="ds-markdown-paragraph"/>
        <w:numPr>
          <w:ilvl w:val="0"/>
          <w:numId w:val="19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Какие принципы необходимо учитывать при установлении баланса между речью, музыкой, шумами? </w:t>
      </w:r>
    </w:p>
    <w:p w:rsidR="00514B1D" w:rsidRPr="00F86E20" w:rsidRDefault="00514B1D" w:rsidP="00514B1D">
      <w:pPr>
        <w:pStyle w:val="ds-markdown-paragraph"/>
        <w:numPr>
          <w:ilvl w:val="0"/>
          <w:numId w:val="19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Что такое пространственная организация?</w:t>
      </w:r>
    </w:p>
    <w:p w:rsidR="00514B1D" w:rsidRPr="00F86E20" w:rsidRDefault="00514B1D" w:rsidP="00514B1D">
      <w:pPr>
        <w:pStyle w:val="ds-markdown-paragraph"/>
        <w:numPr>
          <w:ilvl w:val="0"/>
          <w:numId w:val="19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Почему при подготовке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медиаконтента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 xml:space="preserve"> необходим учитывать различные условия и системы воспроизведения звука?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b/>
          <w:bCs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5. Форматы и параметры звука.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lastRenderedPageBreak/>
        <w:t>Вопросы для обсуждения:</w:t>
      </w:r>
    </w:p>
    <w:p w:rsidR="00514B1D" w:rsidRPr="00F86E20" w:rsidRDefault="00514B1D" w:rsidP="00514B1D">
      <w:pPr>
        <w:pStyle w:val="ds-markdown-paragraph"/>
        <w:numPr>
          <w:ilvl w:val="0"/>
          <w:numId w:val="20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Основные параметры звукового сигнала: частота дискретизации, разрядность, динамический диапазон и уровень сигнала.</w:t>
      </w:r>
    </w:p>
    <w:p w:rsidR="00514B1D" w:rsidRPr="00F86E20" w:rsidRDefault="00514B1D" w:rsidP="00514B1D">
      <w:pPr>
        <w:pStyle w:val="ds-markdown-paragraph"/>
        <w:numPr>
          <w:ilvl w:val="0"/>
          <w:numId w:val="20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Параметры звукозаписи и их влияние на качество звукового материала.</w:t>
      </w:r>
    </w:p>
    <w:p w:rsidR="00514B1D" w:rsidRPr="00F86E20" w:rsidRDefault="00514B1D" w:rsidP="00514B1D">
      <w:pPr>
        <w:pStyle w:val="ds-markdown-paragraph"/>
        <w:numPr>
          <w:ilvl w:val="0"/>
          <w:numId w:val="20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Основные форматы аудио и особенности их применения в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медиапроизводстве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>.</w:t>
      </w:r>
    </w:p>
    <w:p w:rsidR="00514B1D" w:rsidRPr="00F86E20" w:rsidRDefault="00514B1D" w:rsidP="00514B1D">
      <w:pPr>
        <w:pStyle w:val="ds-markdown-paragraph"/>
        <w:numPr>
          <w:ilvl w:val="0"/>
          <w:numId w:val="20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Сжатие звуковой информации: форматы без сжатия, сжатие без потерь и сжатие с потерями.</w:t>
      </w:r>
    </w:p>
    <w:p w:rsidR="00514B1D" w:rsidRPr="00F86E20" w:rsidRDefault="00514B1D" w:rsidP="00514B1D">
      <w:pPr>
        <w:pStyle w:val="ds-markdown-paragraph"/>
        <w:numPr>
          <w:ilvl w:val="0"/>
          <w:numId w:val="20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Выбор формата и параметров звука в зависимости от назначения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медиаконтента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 xml:space="preserve">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Основная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33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sz w:val="28"/>
          <w:szCs w:val="28"/>
        </w:rPr>
        <w:t>Меерзон Б. Акустические основы звукорежиссуры и оборудование студий звукозаписи. – М.: ГИТР, 2009.</w:t>
      </w:r>
    </w:p>
    <w:p w:rsidR="00514B1D" w:rsidRPr="00F86E20" w:rsidRDefault="00514B1D" w:rsidP="00514B1D">
      <w:pPr>
        <w:pStyle w:val="ds-markdown-paragraph"/>
        <w:numPr>
          <w:ilvl w:val="0"/>
          <w:numId w:val="33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proofErr w:type="spellStart"/>
      <w:r w:rsidRPr="00F86E20">
        <w:rPr>
          <w:sz w:val="28"/>
          <w:szCs w:val="28"/>
        </w:rPr>
        <w:t>Радзишевский</w:t>
      </w:r>
      <w:proofErr w:type="spellEnd"/>
      <w:r w:rsidRPr="00F86E20">
        <w:rPr>
          <w:sz w:val="28"/>
          <w:szCs w:val="28"/>
        </w:rPr>
        <w:t xml:space="preserve"> А. Основы аналогового и цифрового звука. – М.: Издательский дом «Вильямс», 2006.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Методические рекомендации: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При изучении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первого вопроса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необходимо рассмотреть основные параметры звукового сигнала. Студент должен понимать не только определения данных характеристик, но и их практическое значение при работе со звуком.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Во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втором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необходимо рассмотреть взаимосвязь параметров записи с качеством получаемого материала. Профессиональная работа со звуком предполагает осознанный выбор параметров.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третьем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необходимо изучить основные форматы аудио, используемые в профессиональной и пользовательской среде. Следует рассмотреть особенности: </w:t>
      </w:r>
      <w:r w:rsidRPr="00F86E20">
        <w:rPr>
          <w:color w:val="0F1115"/>
          <w:sz w:val="28"/>
          <w:szCs w:val="28"/>
          <w:lang w:val="en-US"/>
        </w:rPr>
        <w:t>WAV</w:t>
      </w:r>
      <w:r w:rsidRPr="00F86E20">
        <w:rPr>
          <w:color w:val="0F1115"/>
          <w:sz w:val="28"/>
          <w:szCs w:val="28"/>
        </w:rPr>
        <w:t xml:space="preserve">, </w:t>
      </w:r>
      <w:r w:rsidRPr="00F86E20">
        <w:rPr>
          <w:color w:val="0F1115"/>
          <w:sz w:val="28"/>
          <w:szCs w:val="28"/>
          <w:lang w:val="en-US"/>
        </w:rPr>
        <w:t>AIFF</w:t>
      </w:r>
      <w:r w:rsidRPr="00F86E20">
        <w:rPr>
          <w:color w:val="0F1115"/>
          <w:sz w:val="28"/>
          <w:szCs w:val="28"/>
        </w:rPr>
        <w:t xml:space="preserve">, </w:t>
      </w:r>
      <w:r w:rsidRPr="00F86E20">
        <w:rPr>
          <w:color w:val="0F1115"/>
          <w:sz w:val="28"/>
          <w:szCs w:val="28"/>
          <w:lang w:val="en-US"/>
        </w:rPr>
        <w:t>MP</w:t>
      </w:r>
      <w:r w:rsidRPr="00F86E20">
        <w:rPr>
          <w:color w:val="0F1115"/>
          <w:sz w:val="28"/>
          <w:szCs w:val="28"/>
        </w:rPr>
        <w:t xml:space="preserve">3, </w:t>
      </w:r>
      <w:r w:rsidRPr="00F86E20">
        <w:rPr>
          <w:color w:val="0F1115"/>
          <w:sz w:val="28"/>
          <w:szCs w:val="28"/>
          <w:lang w:val="en-US"/>
        </w:rPr>
        <w:t>AAC</w:t>
      </w:r>
      <w:r w:rsidRPr="00F86E20">
        <w:rPr>
          <w:color w:val="0F1115"/>
          <w:sz w:val="28"/>
          <w:szCs w:val="28"/>
        </w:rPr>
        <w:t xml:space="preserve">, </w:t>
      </w:r>
      <w:r w:rsidRPr="00F86E20">
        <w:rPr>
          <w:color w:val="0F1115"/>
          <w:sz w:val="28"/>
          <w:szCs w:val="28"/>
          <w:lang w:val="en-US"/>
        </w:rPr>
        <w:t>FLAG</w:t>
      </w:r>
      <w:r w:rsidRPr="00F86E20">
        <w:rPr>
          <w:color w:val="0F1115"/>
          <w:sz w:val="28"/>
          <w:szCs w:val="28"/>
        </w:rPr>
        <w:t xml:space="preserve">, обращая внимание на назначение каждого из них, характер хранения данных и область применения.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четвертом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следует объяснить, каким образом сжатие влияет на объем файла и качество звукового материала, а также почему форматы с потерями не всегда целесообразно использовать в производственных целях.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> </w:t>
      </w:r>
      <w:r w:rsidRPr="00F86E20">
        <w:rPr>
          <w:rStyle w:val="a4"/>
          <w:color w:val="0F1115"/>
          <w:sz w:val="28"/>
          <w:szCs w:val="28"/>
        </w:rPr>
        <w:t>пятом вопросе</w:t>
      </w:r>
      <w:r w:rsidRPr="00F86E20">
        <w:rPr>
          <w:rStyle w:val="apple-converted-space"/>
          <w:color w:val="0F1115"/>
          <w:sz w:val="28"/>
          <w:szCs w:val="28"/>
        </w:rPr>
        <w:t> </w:t>
      </w:r>
      <w:r w:rsidRPr="00F86E20">
        <w:rPr>
          <w:color w:val="0F1115"/>
          <w:sz w:val="28"/>
          <w:szCs w:val="28"/>
        </w:rPr>
        <w:t xml:space="preserve">необходимо перейти от теоретического рассмотрения параметров и форматов к профессиональной практике. Студент должен уметь определить, какие параметры и какой формат целесообразно использовать для публикации в сети, </w:t>
      </w:r>
      <w:proofErr w:type="spellStart"/>
      <w:r w:rsidRPr="00F86E20">
        <w:rPr>
          <w:color w:val="0F1115"/>
          <w:sz w:val="28"/>
          <w:szCs w:val="28"/>
        </w:rPr>
        <w:t>стриминговых</w:t>
      </w:r>
      <w:proofErr w:type="spellEnd"/>
      <w:r w:rsidRPr="00F86E20">
        <w:rPr>
          <w:color w:val="0F1115"/>
          <w:sz w:val="28"/>
          <w:szCs w:val="28"/>
        </w:rPr>
        <w:t xml:space="preserve"> сервисах, рекламных роликах и так далее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самоконтроля:</w:t>
      </w:r>
    </w:p>
    <w:p w:rsidR="00514B1D" w:rsidRPr="00F86E20" w:rsidRDefault="00514B1D" w:rsidP="00514B1D">
      <w:pPr>
        <w:pStyle w:val="ds-markdown-paragraph"/>
        <w:numPr>
          <w:ilvl w:val="0"/>
          <w:numId w:val="21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Что такое частота дискретизации и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битрейт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>?</w:t>
      </w:r>
    </w:p>
    <w:p w:rsidR="00514B1D" w:rsidRPr="00F86E20" w:rsidRDefault="00514B1D" w:rsidP="00514B1D">
      <w:pPr>
        <w:pStyle w:val="ds-markdown-paragraph"/>
        <w:numPr>
          <w:ilvl w:val="0"/>
          <w:numId w:val="21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Что такое цифровой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клипинг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 xml:space="preserve"> и почему он возникает?</w:t>
      </w:r>
    </w:p>
    <w:p w:rsidR="00514B1D" w:rsidRPr="00F86E20" w:rsidRDefault="00514B1D" w:rsidP="00514B1D">
      <w:pPr>
        <w:pStyle w:val="ds-markdown-paragraph"/>
        <w:numPr>
          <w:ilvl w:val="0"/>
          <w:numId w:val="21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lastRenderedPageBreak/>
        <w:t>Что такое динамический диапазон звукового сигнала?</w:t>
      </w:r>
    </w:p>
    <w:p w:rsidR="00514B1D" w:rsidRPr="00F86E20" w:rsidRDefault="00514B1D" w:rsidP="00514B1D">
      <w:pPr>
        <w:pStyle w:val="ds-markdown-paragraph"/>
        <w:numPr>
          <w:ilvl w:val="0"/>
          <w:numId w:val="21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Что означает обозначение 24 </w:t>
      </w:r>
      <w:r w:rsidRPr="00F86E20">
        <w:rPr>
          <w:rStyle w:val="a4"/>
          <w:b w:val="0"/>
          <w:color w:val="0F1115"/>
          <w:sz w:val="28"/>
          <w:szCs w:val="28"/>
          <w:lang w:val="en-US"/>
        </w:rPr>
        <w:t>bit</w:t>
      </w:r>
      <w:r w:rsidRPr="00F86E20">
        <w:rPr>
          <w:rStyle w:val="a4"/>
          <w:b w:val="0"/>
          <w:color w:val="0F1115"/>
          <w:sz w:val="28"/>
          <w:szCs w:val="28"/>
        </w:rPr>
        <w:t xml:space="preserve">/48 </w:t>
      </w:r>
      <w:r w:rsidRPr="00F86E20">
        <w:rPr>
          <w:rStyle w:val="a4"/>
          <w:b w:val="0"/>
          <w:color w:val="0F1115"/>
          <w:sz w:val="28"/>
          <w:szCs w:val="28"/>
          <w:lang w:val="en-US"/>
        </w:rPr>
        <w:t>kHz</w:t>
      </w:r>
      <w:r w:rsidRPr="00F86E20">
        <w:rPr>
          <w:rStyle w:val="a4"/>
          <w:b w:val="0"/>
          <w:color w:val="0F1115"/>
          <w:sz w:val="28"/>
          <w:szCs w:val="28"/>
        </w:rPr>
        <w:t xml:space="preserve"> в характеристиках аудиофайла?</w:t>
      </w:r>
    </w:p>
    <w:p w:rsidR="00514B1D" w:rsidRPr="00ED7CDF" w:rsidRDefault="00514B1D" w:rsidP="00514B1D">
      <w:pPr>
        <w:pStyle w:val="ds-markdown-paragraph"/>
        <w:numPr>
          <w:ilvl w:val="0"/>
          <w:numId w:val="21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В чем отличия между </w:t>
      </w:r>
      <w:r w:rsidRPr="00F86E20">
        <w:rPr>
          <w:rStyle w:val="a4"/>
          <w:b w:val="0"/>
          <w:color w:val="0F1115"/>
          <w:sz w:val="28"/>
          <w:szCs w:val="28"/>
          <w:lang w:val="en-US"/>
        </w:rPr>
        <w:t>WAV</w:t>
      </w:r>
      <w:r w:rsidRPr="00F86E20">
        <w:rPr>
          <w:rStyle w:val="a4"/>
          <w:b w:val="0"/>
          <w:color w:val="0F1115"/>
          <w:sz w:val="28"/>
          <w:szCs w:val="28"/>
        </w:rPr>
        <w:t xml:space="preserve"> и </w:t>
      </w:r>
      <w:r w:rsidRPr="00F86E20">
        <w:rPr>
          <w:rStyle w:val="a4"/>
          <w:b w:val="0"/>
          <w:color w:val="0F1115"/>
          <w:sz w:val="28"/>
          <w:szCs w:val="28"/>
          <w:lang w:val="en-US"/>
        </w:rPr>
        <w:t>MP</w:t>
      </w:r>
      <w:r w:rsidRPr="00F86E20">
        <w:rPr>
          <w:rStyle w:val="a4"/>
          <w:b w:val="0"/>
          <w:color w:val="0F1115"/>
          <w:sz w:val="28"/>
          <w:szCs w:val="28"/>
        </w:rPr>
        <w:t>3 и какой формат чаще используется на производственных этапах?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b/>
          <w:bCs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6. Звук в кинопроизводстве.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обсуждения:</w:t>
      </w:r>
    </w:p>
    <w:p w:rsidR="00514B1D" w:rsidRPr="00F86E20" w:rsidRDefault="00514B1D" w:rsidP="00514B1D">
      <w:pPr>
        <w:pStyle w:val="ds-markdown-paragraph"/>
        <w:numPr>
          <w:ilvl w:val="0"/>
          <w:numId w:val="42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Специфика звука в кинематографических произведениях.</w:t>
      </w:r>
    </w:p>
    <w:p w:rsidR="00514B1D" w:rsidRPr="00F86E20" w:rsidRDefault="00514B1D" w:rsidP="00514B1D">
      <w:pPr>
        <w:pStyle w:val="ds-markdown-paragraph"/>
        <w:numPr>
          <w:ilvl w:val="0"/>
          <w:numId w:val="42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Производственная запись и постпроизводство звука в кино.</w:t>
      </w:r>
    </w:p>
    <w:p w:rsidR="00514B1D" w:rsidRPr="00F86E20" w:rsidRDefault="00514B1D" w:rsidP="00514B1D">
      <w:pPr>
        <w:pStyle w:val="ds-markdown-paragraph"/>
        <w:numPr>
          <w:ilvl w:val="0"/>
          <w:numId w:val="42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Элементы звукового ряда фильма – диалоги, шумы, музыка, звуковые эффекты и так далее. </w:t>
      </w:r>
    </w:p>
    <w:p w:rsidR="00514B1D" w:rsidRPr="00F86E20" w:rsidRDefault="00514B1D" w:rsidP="00514B1D">
      <w:pPr>
        <w:pStyle w:val="ds-markdown-paragraph"/>
        <w:numPr>
          <w:ilvl w:val="0"/>
          <w:numId w:val="42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Синхронный и асинхронный звук в кино.</w:t>
      </w:r>
    </w:p>
    <w:p w:rsidR="00514B1D" w:rsidRPr="00F86E20" w:rsidRDefault="00514B1D" w:rsidP="00514B1D">
      <w:pPr>
        <w:pStyle w:val="ds-markdown-paragraph"/>
        <w:numPr>
          <w:ilvl w:val="0"/>
          <w:numId w:val="42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Внутрикадровый и закадровый звук. Звуковое расширение экранного пространства.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Основная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15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Воскресенская И.Н. – Звуковое решение фильма. – М., Искусство, 1978. – 126с., 4л. Ил. – (Б-ка кинолюбителя)</w:t>
      </w:r>
    </w:p>
    <w:p w:rsidR="00514B1D" w:rsidRPr="00F86E20" w:rsidRDefault="00514B1D" w:rsidP="00514B1D">
      <w:pPr>
        <w:pStyle w:val="ds-markdown-paragraph"/>
        <w:numPr>
          <w:ilvl w:val="0"/>
          <w:numId w:val="15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Трахтенберг Л.С. Мастерство звукооператора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Дополнительная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34"/>
        </w:numPr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Макаров Н. В. Основы создания неигрового фильма: у</w:t>
      </w:r>
      <w:r>
        <w:rPr>
          <w:color w:val="0F1115"/>
          <w:sz w:val="28"/>
          <w:szCs w:val="28"/>
        </w:rPr>
        <w:t xml:space="preserve">чебное пособие. / Н. В. Макаров </w:t>
      </w:r>
      <w:r w:rsidRPr="00F86E20">
        <w:rPr>
          <w:color w:val="0F1115"/>
          <w:sz w:val="28"/>
          <w:szCs w:val="28"/>
        </w:rPr>
        <w:t xml:space="preserve">– Санкт-Петербург: </w:t>
      </w:r>
      <w:proofErr w:type="spellStart"/>
      <w:r w:rsidRPr="00F86E20">
        <w:rPr>
          <w:color w:val="0F1115"/>
          <w:sz w:val="28"/>
          <w:szCs w:val="28"/>
        </w:rPr>
        <w:t>СПбГИК</w:t>
      </w:r>
      <w:proofErr w:type="spellEnd"/>
      <w:r w:rsidRPr="00F86E20">
        <w:rPr>
          <w:color w:val="0F1115"/>
          <w:sz w:val="28"/>
          <w:szCs w:val="28"/>
        </w:rPr>
        <w:t xml:space="preserve">, </w:t>
      </w:r>
      <w:proofErr w:type="gramStart"/>
      <w:r w:rsidRPr="00F86E20">
        <w:rPr>
          <w:color w:val="0F1115"/>
          <w:sz w:val="28"/>
          <w:szCs w:val="28"/>
        </w:rPr>
        <w:t>2021.–</w:t>
      </w:r>
      <w:proofErr w:type="gramEnd"/>
      <w:r w:rsidRPr="00F86E20">
        <w:rPr>
          <w:color w:val="0F1115"/>
          <w:sz w:val="28"/>
          <w:szCs w:val="28"/>
        </w:rPr>
        <w:t xml:space="preserve"> 107 с.</w:t>
      </w:r>
    </w:p>
    <w:p w:rsidR="00514B1D" w:rsidRPr="00F86E20" w:rsidRDefault="00514B1D" w:rsidP="00514B1D">
      <w:pPr>
        <w:pStyle w:val="ds-markdown-paragraph"/>
        <w:numPr>
          <w:ilvl w:val="0"/>
          <w:numId w:val="34"/>
        </w:numPr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Словарь основных терминов в кинопроизводстве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Методические рекомендации: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При изучении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первого вопроса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необходимо рассматривать звук в кино как самостоятельный компонент художественного языка. Звук способен создавать эмоциональную атмосферу и определять характер восприятия сцены.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Во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втором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необходимо рассмотреть основные этапы работы со звуком в кинопроизводстве: запись, монтаж, работу с атмосферой и созданию звуковых эффектов, работу с музыкой, сведение и подготовку итоговой фонограммы.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> </w:t>
      </w:r>
      <w:r w:rsidRPr="00F86E20">
        <w:rPr>
          <w:rStyle w:val="a4"/>
          <w:color w:val="0F1115"/>
          <w:sz w:val="28"/>
          <w:szCs w:val="28"/>
        </w:rPr>
        <w:t>третьем вопросе</w:t>
      </w:r>
      <w:r w:rsidRPr="00F86E20">
        <w:rPr>
          <w:rStyle w:val="apple-converted-space"/>
          <w:color w:val="0F1115"/>
          <w:sz w:val="28"/>
          <w:szCs w:val="28"/>
        </w:rPr>
        <w:t> </w:t>
      </w:r>
      <w:r w:rsidRPr="00F86E20">
        <w:rPr>
          <w:color w:val="0F1115"/>
          <w:sz w:val="28"/>
          <w:szCs w:val="28"/>
        </w:rPr>
        <w:t xml:space="preserve">следует проанализировать соотношение основных компонентов. Понимать, что такое функциональная и драматургическая организация звука.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> </w:t>
      </w:r>
      <w:r w:rsidRPr="00F86E20">
        <w:rPr>
          <w:rStyle w:val="a4"/>
          <w:color w:val="0F1115"/>
          <w:sz w:val="28"/>
          <w:szCs w:val="28"/>
        </w:rPr>
        <w:t>четвертом вопросе</w:t>
      </w:r>
      <w:r w:rsidRPr="00F86E20">
        <w:rPr>
          <w:rStyle w:val="apple-converted-space"/>
          <w:color w:val="0F1115"/>
          <w:sz w:val="28"/>
          <w:szCs w:val="28"/>
        </w:rPr>
        <w:t> </w:t>
      </w:r>
      <w:r w:rsidRPr="00F86E20">
        <w:rPr>
          <w:color w:val="0F1115"/>
          <w:sz w:val="28"/>
          <w:szCs w:val="28"/>
        </w:rPr>
        <w:t>следует изучить различия между синхронным и асинхронным звуком. Важно понимать, что совпадения звука с визуальным источником является только одним из способов организации звукового ряда.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lastRenderedPageBreak/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пятом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необходимо обратить внимание на звук, источник которого находится за пределами кадра. Такой прием позволяет расширить пространство фильма.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самоконтроля:</w:t>
      </w:r>
    </w:p>
    <w:p w:rsidR="00514B1D" w:rsidRPr="00F86E20" w:rsidRDefault="00514B1D" w:rsidP="00514B1D">
      <w:pPr>
        <w:pStyle w:val="ds-markdown-paragraph"/>
        <w:numPr>
          <w:ilvl w:val="0"/>
          <w:numId w:val="35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Какие основные этапы включает создание звука в кино?</w:t>
      </w:r>
    </w:p>
    <w:p w:rsidR="00514B1D" w:rsidRPr="00F86E20" w:rsidRDefault="00514B1D" w:rsidP="00514B1D">
      <w:pPr>
        <w:pStyle w:val="ds-markdown-paragraph"/>
        <w:numPr>
          <w:ilvl w:val="0"/>
          <w:numId w:val="35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Почему звук является самостоятельным выразительным средством кинематографа?</w:t>
      </w:r>
    </w:p>
    <w:p w:rsidR="00514B1D" w:rsidRPr="00F86E20" w:rsidRDefault="00514B1D" w:rsidP="00514B1D">
      <w:pPr>
        <w:pStyle w:val="ds-markdown-paragraph"/>
        <w:numPr>
          <w:ilvl w:val="0"/>
          <w:numId w:val="35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Какие основные компоненты входят в звуковой ряд кинематографа?</w:t>
      </w:r>
    </w:p>
    <w:p w:rsidR="00514B1D" w:rsidRPr="00F86E20" w:rsidRDefault="00514B1D" w:rsidP="00514B1D">
      <w:pPr>
        <w:pStyle w:val="ds-markdown-paragraph"/>
        <w:numPr>
          <w:ilvl w:val="0"/>
          <w:numId w:val="35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Чем синхронный звук отличается от асинхронного?</w:t>
      </w:r>
    </w:p>
    <w:p w:rsidR="00514B1D" w:rsidRPr="00ED7CDF" w:rsidRDefault="00514B1D" w:rsidP="00514B1D">
      <w:pPr>
        <w:pStyle w:val="ds-markdown-paragraph"/>
        <w:numPr>
          <w:ilvl w:val="0"/>
          <w:numId w:val="35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Как закадровый звук способен расширить экранное пространство?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b/>
          <w:bCs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 xml:space="preserve">7. Цифровая рабочая станция </w:t>
      </w:r>
      <w:r w:rsidRPr="00F86E20">
        <w:rPr>
          <w:rStyle w:val="a4"/>
          <w:color w:val="0F1115"/>
          <w:sz w:val="28"/>
          <w:szCs w:val="28"/>
          <w:lang w:val="en-US"/>
        </w:rPr>
        <w:t>REAPER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обсуждения:</w:t>
      </w:r>
    </w:p>
    <w:p w:rsidR="00514B1D" w:rsidRPr="00F86E20" w:rsidRDefault="00514B1D" w:rsidP="00514B1D">
      <w:pPr>
        <w:pStyle w:val="ds-markdown-paragraph"/>
        <w:numPr>
          <w:ilvl w:val="0"/>
          <w:numId w:val="22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Цифровая рабочая станция как базовая программа для производства звука.</w:t>
      </w:r>
    </w:p>
    <w:p w:rsidR="00514B1D" w:rsidRPr="00F86E20" w:rsidRDefault="00514B1D" w:rsidP="00514B1D">
      <w:pPr>
        <w:pStyle w:val="ds-markdown-paragraph"/>
        <w:numPr>
          <w:ilvl w:val="0"/>
          <w:numId w:val="22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Организация проекта и рабочего пространства в </w:t>
      </w:r>
      <w:r w:rsidRPr="00F86E20">
        <w:rPr>
          <w:rStyle w:val="a4"/>
          <w:b w:val="0"/>
          <w:color w:val="0F1115"/>
          <w:sz w:val="28"/>
          <w:szCs w:val="28"/>
          <w:lang w:val="en-US"/>
        </w:rPr>
        <w:t>REAPER</w:t>
      </w:r>
      <w:r w:rsidRPr="00F86E20">
        <w:rPr>
          <w:rStyle w:val="a4"/>
          <w:b w:val="0"/>
          <w:color w:val="0F1115"/>
          <w:sz w:val="28"/>
          <w:szCs w:val="28"/>
        </w:rPr>
        <w:t>.</w:t>
      </w:r>
    </w:p>
    <w:p w:rsidR="00514B1D" w:rsidRPr="00F86E20" w:rsidRDefault="00514B1D" w:rsidP="00514B1D">
      <w:pPr>
        <w:pStyle w:val="ds-markdown-paragraph"/>
        <w:numPr>
          <w:ilvl w:val="0"/>
          <w:numId w:val="22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Запись и редактирование аудиоматериала.</w:t>
      </w:r>
    </w:p>
    <w:p w:rsidR="00514B1D" w:rsidRPr="00F86E20" w:rsidRDefault="00514B1D" w:rsidP="00514B1D">
      <w:pPr>
        <w:pStyle w:val="ds-markdown-paragraph"/>
        <w:numPr>
          <w:ilvl w:val="0"/>
          <w:numId w:val="22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Маршрутизация сигналов, дорожки, шины и группы.</w:t>
      </w:r>
    </w:p>
    <w:p w:rsidR="00514B1D" w:rsidRPr="00F86E20" w:rsidRDefault="00514B1D" w:rsidP="00514B1D">
      <w:pPr>
        <w:pStyle w:val="ds-markdown-paragraph"/>
        <w:numPr>
          <w:ilvl w:val="0"/>
          <w:numId w:val="22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Обработка, автоматизация и экспорт готового материала.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Основная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36"/>
        </w:numPr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 xml:space="preserve">Интернет – ресурс – </w:t>
      </w:r>
      <w:r w:rsidRPr="00F86E20">
        <w:rPr>
          <w:color w:val="0F1115"/>
          <w:sz w:val="28"/>
          <w:szCs w:val="28"/>
        </w:rPr>
        <w:t xml:space="preserve">Полное руководство по </w:t>
      </w:r>
      <w:proofErr w:type="spellStart"/>
      <w:r w:rsidRPr="00F86E20">
        <w:rPr>
          <w:color w:val="0F1115"/>
          <w:sz w:val="28"/>
          <w:szCs w:val="28"/>
        </w:rPr>
        <w:t>аудиоредактору</w:t>
      </w:r>
      <w:proofErr w:type="spellEnd"/>
      <w:r w:rsidRPr="00F86E20">
        <w:rPr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  <w:lang w:val="en-US"/>
        </w:rPr>
        <w:t>REAPER</w:t>
      </w:r>
      <w:r w:rsidRPr="00F86E20">
        <w:rPr>
          <w:color w:val="0F1115"/>
          <w:sz w:val="28"/>
          <w:szCs w:val="28"/>
        </w:rPr>
        <w:t xml:space="preserve">. Режим доступа: </w:t>
      </w:r>
      <w:hyperlink r:id="rId8" w:history="1">
        <w:r w:rsidRPr="00F86E20">
          <w:rPr>
            <w:rStyle w:val="a3"/>
            <w:sz w:val="28"/>
            <w:szCs w:val="28"/>
            <w:lang w:val="en-US"/>
          </w:rPr>
          <w:t>https</w:t>
        </w:r>
        <w:r w:rsidRPr="00F86E20">
          <w:rPr>
            <w:rStyle w:val="a3"/>
            <w:sz w:val="28"/>
            <w:szCs w:val="28"/>
          </w:rPr>
          <w:t>:</w:t>
        </w:r>
        <w:r w:rsidRPr="00F86E20">
          <w:rPr>
            <w:rStyle w:val="a3"/>
            <w:sz w:val="28"/>
            <w:szCs w:val="28"/>
            <w:lang w:val="en-US"/>
          </w:rPr>
          <w:t>//www.reaper.fm/userguide.php</w:t>
        </w:r>
      </w:hyperlink>
      <w:r w:rsidRPr="00F86E20">
        <w:rPr>
          <w:color w:val="0F1115"/>
          <w:sz w:val="28"/>
          <w:szCs w:val="28"/>
          <w:lang w:val="en-US"/>
        </w:rPr>
        <w:t xml:space="preserve">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Методические рекомендации: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При изучении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первого вопроса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необходимо сформировать представление о цифровой рабочей станции как о комплексной производственной среде. Она объединяет запись, монтаж, обработку, сведение, </w:t>
      </w:r>
      <w:proofErr w:type="spellStart"/>
      <w:r w:rsidRPr="00F86E20">
        <w:rPr>
          <w:color w:val="0F1115"/>
          <w:sz w:val="28"/>
          <w:szCs w:val="28"/>
        </w:rPr>
        <w:t>мастеринг</w:t>
      </w:r>
      <w:proofErr w:type="spellEnd"/>
      <w:r w:rsidRPr="00F86E20">
        <w:rPr>
          <w:color w:val="0F1115"/>
          <w:sz w:val="28"/>
          <w:szCs w:val="28"/>
        </w:rPr>
        <w:t>, экспорт.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Во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втором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необходимо изучить структуру проекта </w:t>
      </w:r>
      <w:r w:rsidRPr="00F86E20">
        <w:rPr>
          <w:color w:val="0F1115"/>
          <w:sz w:val="28"/>
          <w:szCs w:val="28"/>
          <w:lang w:val="en-US"/>
        </w:rPr>
        <w:t>REAPER</w:t>
      </w:r>
      <w:r w:rsidRPr="00F86E20">
        <w:rPr>
          <w:color w:val="0F1115"/>
          <w:sz w:val="28"/>
          <w:szCs w:val="28"/>
        </w:rPr>
        <w:t xml:space="preserve"> и принципы организации рабочего пространства. Грамотная организация проекта является важной составляющей профессиональной работы.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третьем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следует освоить базовые операции записи и монтажа: создание дорожек, импорт файлов, перемещение редактирование.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четвертом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необходимо изучить маршрутизацию. Следует понимать различия между отдельной дорожкой, группой и шиной и принципы направления сигнала между ними.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lastRenderedPageBreak/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пятом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необходимо рассмотреть применение эффектов, автоматизации и экспорт проекта. Особое внимание следует уделить правильной подготовке итогового файла.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самоконтроля:</w:t>
      </w:r>
    </w:p>
    <w:p w:rsidR="00514B1D" w:rsidRPr="00F86E20" w:rsidRDefault="00514B1D" w:rsidP="00514B1D">
      <w:pPr>
        <w:pStyle w:val="ds-markdown-paragraph"/>
        <w:numPr>
          <w:ilvl w:val="0"/>
          <w:numId w:val="23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Что такое </w:t>
      </w:r>
      <w:r w:rsidRPr="00F86E20">
        <w:rPr>
          <w:rStyle w:val="a4"/>
          <w:b w:val="0"/>
          <w:color w:val="0F1115"/>
          <w:sz w:val="28"/>
          <w:szCs w:val="28"/>
          <w:lang w:val="en-US"/>
        </w:rPr>
        <w:t>DAW</w:t>
      </w:r>
      <w:r w:rsidRPr="00F86E20">
        <w:rPr>
          <w:rStyle w:val="a4"/>
          <w:b w:val="0"/>
          <w:color w:val="0F1115"/>
          <w:sz w:val="28"/>
          <w:szCs w:val="28"/>
        </w:rPr>
        <w:t xml:space="preserve"> и как расшифровывается? Какие еще есть </w:t>
      </w:r>
      <w:r w:rsidRPr="00F86E20">
        <w:rPr>
          <w:rStyle w:val="a4"/>
          <w:b w:val="0"/>
          <w:color w:val="0F1115"/>
          <w:sz w:val="28"/>
          <w:szCs w:val="28"/>
          <w:lang w:val="en-US"/>
        </w:rPr>
        <w:t>DAW</w:t>
      </w:r>
      <w:r w:rsidRPr="00F86E20">
        <w:rPr>
          <w:rStyle w:val="a4"/>
          <w:b w:val="0"/>
          <w:color w:val="0F1115"/>
          <w:sz w:val="28"/>
          <w:szCs w:val="28"/>
        </w:rPr>
        <w:t>?</w:t>
      </w:r>
    </w:p>
    <w:p w:rsidR="00514B1D" w:rsidRPr="00F86E20" w:rsidRDefault="00514B1D" w:rsidP="00514B1D">
      <w:pPr>
        <w:pStyle w:val="ds-markdown-paragraph"/>
        <w:numPr>
          <w:ilvl w:val="0"/>
          <w:numId w:val="23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Как организуется проект в </w:t>
      </w:r>
      <w:r w:rsidRPr="00F86E20">
        <w:rPr>
          <w:rStyle w:val="a4"/>
          <w:b w:val="0"/>
          <w:color w:val="0F1115"/>
          <w:sz w:val="28"/>
          <w:szCs w:val="28"/>
          <w:lang w:val="en-US"/>
        </w:rPr>
        <w:t>REAPER</w:t>
      </w:r>
      <w:r w:rsidRPr="00F86E20">
        <w:rPr>
          <w:rStyle w:val="a4"/>
          <w:b w:val="0"/>
          <w:color w:val="0F1115"/>
          <w:sz w:val="28"/>
          <w:szCs w:val="28"/>
        </w:rPr>
        <w:t>?</w:t>
      </w:r>
    </w:p>
    <w:p w:rsidR="00514B1D" w:rsidRPr="00F86E20" w:rsidRDefault="00514B1D" w:rsidP="00514B1D">
      <w:pPr>
        <w:pStyle w:val="ds-markdown-paragraph"/>
        <w:numPr>
          <w:ilvl w:val="0"/>
          <w:numId w:val="23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Какие функции можно отнести к базовому монтажу?</w:t>
      </w:r>
    </w:p>
    <w:p w:rsidR="00514B1D" w:rsidRPr="00F86E20" w:rsidRDefault="00514B1D" w:rsidP="00514B1D">
      <w:pPr>
        <w:pStyle w:val="ds-markdown-paragraph"/>
        <w:numPr>
          <w:ilvl w:val="0"/>
          <w:numId w:val="23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Что такое маршрутизация?</w:t>
      </w:r>
    </w:p>
    <w:p w:rsidR="00514B1D" w:rsidRPr="00F86E20" w:rsidRDefault="00514B1D" w:rsidP="00514B1D">
      <w:pPr>
        <w:pStyle w:val="ds-markdown-paragraph"/>
        <w:numPr>
          <w:ilvl w:val="0"/>
          <w:numId w:val="23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Для чего используется автоматизация?</w:t>
      </w:r>
    </w:p>
    <w:p w:rsidR="00514B1D" w:rsidRPr="00F86E20" w:rsidRDefault="00514B1D" w:rsidP="00514B1D">
      <w:pPr>
        <w:pStyle w:val="ds-markdown-paragraph"/>
        <w:numPr>
          <w:ilvl w:val="0"/>
          <w:numId w:val="23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Из каких эффектов в </w:t>
      </w:r>
      <w:r w:rsidRPr="00F86E20">
        <w:rPr>
          <w:rStyle w:val="a4"/>
          <w:b w:val="0"/>
          <w:color w:val="0F1115"/>
          <w:sz w:val="28"/>
          <w:szCs w:val="28"/>
          <w:lang w:val="en-US"/>
        </w:rPr>
        <w:t>REAPER</w:t>
      </w:r>
      <w:r w:rsidRPr="00F86E20">
        <w:rPr>
          <w:rStyle w:val="a4"/>
          <w:b w:val="0"/>
          <w:color w:val="0F1115"/>
          <w:sz w:val="28"/>
          <w:szCs w:val="28"/>
        </w:rPr>
        <w:t xml:space="preserve"> можно выстроить базовую цепочку обработок?</w:t>
      </w:r>
    </w:p>
    <w:p w:rsidR="00514B1D" w:rsidRPr="00F86E20" w:rsidRDefault="00514B1D" w:rsidP="00514B1D">
      <w:pPr>
        <w:pStyle w:val="ds-markdown-paragraph"/>
        <w:spacing w:before="0" w:beforeAutospacing="0" w:after="0" w:afterAutospacing="0"/>
        <w:ind w:left="564"/>
        <w:jc w:val="both"/>
        <w:rPr>
          <w:rStyle w:val="a4"/>
          <w:b w:val="0"/>
          <w:color w:val="0F1115"/>
          <w:sz w:val="28"/>
          <w:szCs w:val="28"/>
        </w:rPr>
      </w:pP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b/>
          <w:bCs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 xml:space="preserve">8. Основы обработки звука: </w:t>
      </w:r>
      <w:proofErr w:type="spellStart"/>
      <w:r w:rsidRPr="00F86E20">
        <w:rPr>
          <w:rStyle w:val="a4"/>
          <w:color w:val="0F1115"/>
          <w:sz w:val="28"/>
          <w:szCs w:val="28"/>
        </w:rPr>
        <w:t>эквализация</w:t>
      </w:r>
      <w:proofErr w:type="spellEnd"/>
      <w:r w:rsidRPr="00F86E20">
        <w:rPr>
          <w:rStyle w:val="a4"/>
          <w:color w:val="0F1115"/>
          <w:sz w:val="28"/>
          <w:szCs w:val="28"/>
        </w:rPr>
        <w:t>, компрессия, эффекты.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обсуждения:</w:t>
      </w:r>
    </w:p>
    <w:p w:rsidR="00514B1D" w:rsidRPr="00F86E20" w:rsidRDefault="00514B1D" w:rsidP="00514B1D">
      <w:pPr>
        <w:pStyle w:val="ds-markdown-paragraph"/>
        <w:numPr>
          <w:ilvl w:val="0"/>
          <w:numId w:val="24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Цели и принципы обработки звукового сигнала.</w:t>
      </w:r>
    </w:p>
    <w:p w:rsidR="00514B1D" w:rsidRPr="00F86E20" w:rsidRDefault="00514B1D" w:rsidP="00514B1D">
      <w:pPr>
        <w:pStyle w:val="ds-markdown-paragraph"/>
        <w:numPr>
          <w:ilvl w:val="0"/>
          <w:numId w:val="24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proofErr w:type="spellStart"/>
      <w:r w:rsidRPr="00F86E20">
        <w:rPr>
          <w:rStyle w:val="a4"/>
          <w:b w:val="0"/>
          <w:color w:val="0F1115"/>
          <w:sz w:val="28"/>
          <w:szCs w:val="28"/>
        </w:rPr>
        <w:t>Эквализация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>: формирование частотного баланса звука.</w:t>
      </w:r>
    </w:p>
    <w:p w:rsidR="00514B1D" w:rsidRPr="00F86E20" w:rsidRDefault="00514B1D" w:rsidP="00514B1D">
      <w:pPr>
        <w:pStyle w:val="ds-markdown-paragraph"/>
        <w:numPr>
          <w:ilvl w:val="0"/>
          <w:numId w:val="24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Компрессия и динамической обработки.</w:t>
      </w:r>
    </w:p>
    <w:p w:rsidR="00514B1D" w:rsidRPr="00F86E20" w:rsidRDefault="00514B1D" w:rsidP="00514B1D">
      <w:pPr>
        <w:pStyle w:val="ds-markdown-paragraph"/>
        <w:numPr>
          <w:ilvl w:val="0"/>
          <w:numId w:val="24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Пространственные эффекты: реверберация и задержки.</w:t>
      </w:r>
    </w:p>
    <w:p w:rsidR="00514B1D" w:rsidRPr="00F86E20" w:rsidRDefault="00514B1D" w:rsidP="00514B1D">
      <w:pPr>
        <w:pStyle w:val="ds-markdown-paragraph"/>
        <w:numPr>
          <w:ilvl w:val="0"/>
          <w:numId w:val="24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Техническая и художественная обработка.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Основная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37"/>
        </w:numPr>
        <w:spacing w:before="240" w:beforeAutospacing="0" w:after="240" w:afterAutospacing="0"/>
        <w:jc w:val="both"/>
        <w:rPr>
          <w:b/>
          <w:bCs/>
          <w:color w:val="0F1115"/>
          <w:sz w:val="28"/>
          <w:szCs w:val="28"/>
        </w:rPr>
      </w:pPr>
      <w:r w:rsidRPr="00F86E20">
        <w:rPr>
          <w:bCs/>
          <w:color w:val="0F1115"/>
          <w:sz w:val="28"/>
          <w:szCs w:val="28"/>
        </w:rPr>
        <w:t xml:space="preserve">Давид </w:t>
      </w:r>
      <w:proofErr w:type="spellStart"/>
      <w:r w:rsidRPr="00F86E20">
        <w:rPr>
          <w:bCs/>
          <w:color w:val="0F1115"/>
          <w:sz w:val="28"/>
          <w:szCs w:val="28"/>
        </w:rPr>
        <w:t>Гибсон</w:t>
      </w:r>
      <w:proofErr w:type="spellEnd"/>
      <w:r w:rsidRPr="00F86E20">
        <w:rPr>
          <w:bCs/>
          <w:color w:val="0F1115"/>
          <w:sz w:val="28"/>
          <w:szCs w:val="28"/>
        </w:rPr>
        <w:t xml:space="preserve"> - Искусство сведения, Технический редактор – Г. </w:t>
      </w:r>
      <w:proofErr w:type="spellStart"/>
      <w:r w:rsidRPr="00F86E20">
        <w:rPr>
          <w:bCs/>
          <w:color w:val="0F1115"/>
          <w:sz w:val="28"/>
          <w:szCs w:val="28"/>
        </w:rPr>
        <w:t>Петерсен</w:t>
      </w:r>
      <w:proofErr w:type="spellEnd"/>
    </w:p>
    <w:p w:rsidR="00514B1D" w:rsidRPr="00F86E20" w:rsidRDefault="00514B1D" w:rsidP="00514B1D">
      <w:pPr>
        <w:pStyle w:val="ds-markdown-paragraph"/>
        <w:numPr>
          <w:ilvl w:val="0"/>
          <w:numId w:val="37"/>
        </w:numPr>
        <w:spacing w:before="240" w:beforeAutospacing="0" w:after="240" w:afterAutospacing="0"/>
        <w:jc w:val="both"/>
        <w:rPr>
          <w:b/>
          <w:bCs/>
          <w:color w:val="0F1115"/>
          <w:sz w:val="28"/>
          <w:szCs w:val="28"/>
        </w:rPr>
      </w:pPr>
      <w:r w:rsidRPr="00F86E20">
        <w:rPr>
          <w:sz w:val="28"/>
          <w:szCs w:val="28"/>
        </w:rPr>
        <w:t xml:space="preserve">Уайт П. Творческая </w:t>
      </w:r>
      <w:proofErr w:type="gramStart"/>
      <w:r w:rsidRPr="00F86E20">
        <w:rPr>
          <w:sz w:val="28"/>
          <w:szCs w:val="28"/>
        </w:rPr>
        <w:t>звукозапись.-</w:t>
      </w:r>
      <w:proofErr w:type="gramEnd"/>
      <w:r w:rsidRPr="00F86E20">
        <w:rPr>
          <w:sz w:val="28"/>
          <w:szCs w:val="28"/>
        </w:rPr>
        <w:t xml:space="preserve"> М.: ЁЁ Медиа, 2012.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Дополнительная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38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sz w:val="28"/>
          <w:szCs w:val="28"/>
        </w:rPr>
        <w:t xml:space="preserve">Уайт П. Творческая </w:t>
      </w:r>
      <w:proofErr w:type="gramStart"/>
      <w:r w:rsidRPr="00F86E20">
        <w:rPr>
          <w:sz w:val="28"/>
          <w:szCs w:val="28"/>
        </w:rPr>
        <w:t>звукозапись.-</w:t>
      </w:r>
      <w:proofErr w:type="gramEnd"/>
      <w:r w:rsidRPr="00F86E20">
        <w:rPr>
          <w:sz w:val="28"/>
          <w:szCs w:val="28"/>
        </w:rPr>
        <w:t xml:space="preserve"> М.: ЁЁ Медиа, 2012. </w:t>
      </w:r>
    </w:p>
    <w:p w:rsidR="00514B1D" w:rsidRPr="00F86E20" w:rsidRDefault="00514B1D" w:rsidP="00514B1D">
      <w:pPr>
        <w:pStyle w:val="ds-markdown-paragraph"/>
        <w:numPr>
          <w:ilvl w:val="0"/>
          <w:numId w:val="38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sz w:val="28"/>
          <w:szCs w:val="28"/>
        </w:rPr>
        <w:t xml:space="preserve">Боб </w:t>
      </w:r>
      <w:proofErr w:type="spellStart"/>
      <w:r w:rsidRPr="00F86E20">
        <w:rPr>
          <w:sz w:val="28"/>
          <w:szCs w:val="28"/>
        </w:rPr>
        <w:t>Кац</w:t>
      </w:r>
      <w:proofErr w:type="spellEnd"/>
      <w:r w:rsidRPr="00F86E20">
        <w:rPr>
          <w:sz w:val="28"/>
          <w:szCs w:val="28"/>
        </w:rPr>
        <w:t xml:space="preserve"> - Секреты </w:t>
      </w:r>
      <w:proofErr w:type="spellStart"/>
      <w:r w:rsidRPr="00F86E20">
        <w:rPr>
          <w:sz w:val="28"/>
          <w:szCs w:val="28"/>
        </w:rPr>
        <w:t>мастеринг</w:t>
      </w:r>
      <w:proofErr w:type="spellEnd"/>
      <w:r w:rsidRPr="00F86E20">
        <w:rPr>
          <w:sz w:val="28"/>
          <w:szCs w:val="28"/>
        </w:rPr>
        <w:t>-инженера</w:t>
      </w:r>
    </w:p>
    <w:p w:rsidR="00514B1D" w:rsidRPr="00F86E20" w:rsidRDefault="00514B1D" w:rsidP="00514B1D">
      <w:pPr>
        <w:pStyle w:val="ds-markdown-paragraph"/>
        <w:numPr>
          <w:ilvl w:val="0"/>
          <w:numId w:val="38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sz w:val="28"/>
          <w:szCs w:val="28"/>
        </w:rPr>
        <w:t>Журнал «Звукорежиссер»</w:t>
      </w:r>
    </w:p>
    <w:p w:rsidR="00514B1D" w:rsidRPr="00F86E20" w:rsidRDefault="00514B1D" w:rsidP="00514B1D">
      <w:pPr>
        <w:pStyle w:val="ds-markdown-paragraph"/>
        <w:spacing w:before="0" w:beforeAutospacing="0" w:after="0" w:afterAutospacing="0"/>
        <w:jc w:val="both"/>
        <w:rPr>
          <w:color w:val="0F1115"/>
          <w:sz w:val="28"/>
          <w:szCs w:val="28"/>
        </w:rPr>
      </w:pP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Методические рекомендации: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pple-converted-space"/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При изучении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первого вопроса</w:t>
      </w:r>
      <w:r w:rsidRPr="00F86E20">
        <w:rPr>
          <w:rStyle w:val="apple-converted-space"/>
          <w:color w:val="0F1115"/>
          <w:sz w:val="28"/>
          <w:szCs w:val="28"/>
        </w:rPr>
        <w:t xml:space="preserve"> необходимо исходить из того, что обработка должна решать конкретную техническую или художественную задачу.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pple-converted-space"/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 xml:space="preserve">В </w:t>
      </w:r>
      <w:r w:rsidRPr="00F86E20">
        <w:rPr>
          <w:rStyle w:val="a4"/>
          <w:color w:val="0F1115"/>
          <w:sz w:val="28"/>
          <w:szCs w:val="28"/>
        </w:rPr>
        <w:t>втором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необходимо рассмотреть </w:t>
      </w:r>
      <w:proofErr w:type="spellStart"/>
      <w:r w:rsidRPr="00F86E20">
        <w:rPr>
          <w:rStyle w:val="apple-converted-space"/>
          <w:color w:val="0F1115"/>
          <w:sz w:val="28"/>
          <w:szCs w:val="28"/>
        </w:rPr>
        <w:t>эквализацию</w:t>
      </w:r>
      <w:proofErr w:type="spellEnd"/>
      <w:r w:rsidRPr="00F86E20">
        <w:rPr>
          <w:rStyle w:val="apple-converted-space"/>
          <w:color w:val="0F1115"/>
          <w:sz w:val="28"/>
          <w:szCs w:val="28"/>
        </w:rPr>
        <w:t xml:space="preserve">, как средство </w:t>
      </w:r>
      <w:r w:rsidRPr="00F86E20">
        <w:rPr>
          <w:color w:val="0F1115"/>
          <w:sz w:val="28"/>
          <w:szCs w:val="28"/>
        </w:rPr>
        <w:t xml:space="preserve">коррекции частотного состава сигнала и формирования его </w:t>
      </w:r>
      <w:proofErr w:type="spellStart"/>
      <w:r w:rsidRPr="00F86E20">
        <w:rPr>
          <w:color w:val="0F1115"/>
          <w:sz w:val="28"/>
          <w:szCs w:val="28"/>
        </w:rPr>
        <w:t>тембрального</w:t>
      </w:r>
      <w:proofErr w:type="spellEnd"/>
      <w:r w:rsidRPr="00F86E20">
        <w:rPr>
          <w:color w:val="0F1115"/>
          <w:sz w:val="28"/>
          <w:szCs w:val="28"/>
        </w:rPr>
        <w:t xml:space="preserve"> характера.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третьем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следует изучить компрессию и понимать влияние динамической обработки на восприятие звука.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lastRenderedPageBreak/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четвертом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необходимо рассмотреть пространственные эффекты. Реверберация, </w:t>
      </w:r>
      <w:proofErr w:type="spellStart"/>
      <w:r w:rsidRPr="00F86E20">
        <w:rPr>
          <w:color w:val="0F1115"/>
          <w:sz w:val="28"/>
          <w:szCs w:val="28"/>
        </w:rPr>
        <w:t>delay</w:t>
      </w:r>
      <w:proofErr w:type="spellEnd"/>
      <w:r w:rsidRPr="00F86E20">
        <w:rPr>
          <w:color w:val="0F1115"/>
          <w:sz w:val="28"/>
          <w:szCs w:val="28"/>
        </w:rPr>
        <w:t xml:space="preserve"> позволяют формировать представление о расстоянии, помещении и положении источника.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пятом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следует разграничить техническую и художественную обработку. В профессиональной практике применение эффектов должно быть обосновано задачей записанного произведения.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самоконтроля:</w:t>
      </w:r>
    </w:p>
    <w:p w:rsidR="00514B1D" w:rsidRPr="00F86E20" w:rsidRDefault="00514B1D" w:rsidP="00514B1D">
      <w:pPr>
        <w:pStyle w:val="ds-markdown-paragraph"/>
        <w:numPr>
          <w:ilvl w:val="0"/>
          <w:numId w:val="25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Для чего применяется обработка звукового сигнала?</w:t>
      </w:r>
    </w:p>
    <w:p w:rsidR="00514B1D" w:rsidRPr="00F86E20" w:rsidRDefault="00514B1D" w:rsidP="00514B1D">
      <w:pPr>
        <w:pStyle w:val="ds-markdown-paragraph"/>
        <w:numPr>
          <w:ilvl w:val="0"/>
          <w:numId w:val="25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Какую задачу решает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эквализация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>?</w:t>
      </w:r>
    </w:p>
    <w:p w:rsidR="00514B1D" w:rsidRPr="00F86E20" w:rsidRDefault="00514B1D" w:rsidP="00514B1D">
      <w:pPr>
        <w:pStyle w:val="ds-markdown-paragraph"/>
        <w:numPr>
          <w:ilvl w:val="0"/>
          <w:numId w:val="25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Что такое компрессия,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de-esser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>?</w:t>
      </w:r>
    </w:p>
    <w:p w:rsidR="00514B1D" w:rsidRPr="00F86E20" w:rsidRDefault="00514B1D" w:rsidP="00514B1D">
      <w:pPr>
        <w:pStyle w:val="ds-markdown-paragraph"/>
        <w:numPr>
          <w:ilvl w:val="0"/>
          <w:numId w:val="25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Что такое реверберация и какие ее виды существуют? Что такое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delay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>?</w:t>
      </w:r>
    </w:p>
    <w:p w:rsidR="00514B1D" w:rsidRPr="00F86E20" w:rsidRDefault="00514B1D" w:rsidP="00514B1D">
      <w:pPr>
        <w:pStyle w:val="ds-markdown-paragraph"/>
        <w:numPr>
          <w:ilvl w:val="0"/>
          <w:numId w:val="25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Почему чрезмерная обработка может ухудшать качество звука?</w:t>
      </w:r>
    </w:p>
    <w:p w:rsidR="00514B1D" w:rsidRPr="00F86E20" w:rsidRDefault="00514B1D" w:rsidP="00514B1D">
      <w:pPr>
        <w:pStyle w:val="ds-markdown-paragraph"/>
        <w:spacing w:before="0" w:beforeAutospacing="0" w:after="0" w:afterAutospacing="0"/>
        <w:jc w:val="both"/>
        <w:rPr>
          <w:rStyle w:val="a4"/>
          <w:bCs w:val="0"/>
          <w:color w:val="0F1115"/>
          <w:sz w:val="28"/>
          <w:szCs w:val="28"/>
        </w:rPr>
      </w:pP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b/>
          <w:bCs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 xml:space="preserve">9. </w:t>
      </w:r>
      <w:proofErr w:type="spellStart"/>
      <w:r w:rsidRPr="00F86E20">
        <w:rPr>
          <w:rStyle w:val="a4"/>
          <w:color w:val="0F1115"/>
          <w:sz w:val="28"/>
          <w:szCs w:val="28"/>
        </w:rPr>
        <w:t>Мастеринг</w:t>
      </w:r>
      <w:proofErr w:type="spellEnd"/>
      <w:r w:rsidRPr="00F86E20">
        <w:rPr>
          <w:rStyle w:val="a4"/>
          <w:color w:val="0F1115"/>
          <w:sz w:val="28"/>
          <w:szCs w:val="28"/>
        </w:rPr>
        <w:t>: финальная подготовка звукового материала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обсуждения:</w:t>
      </w:r>
    </w:p>
    <w:p w:rsidR="00514B1D" w:rsidRPr="00F86E20" w:rsidRDefault="00514B1D" w:rsidP="00514B1D">
      <w:pPr>
        <w:pStyle w:val="ds-markdown-paragraph"/>
        <w:numPr>
          <w:ilvl w:val="0"/>
          <w:numId w:val="26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proofErr w:type="spellStart"/>
      <w:r w:rsidRPr="00F86E20">
        <w:rPr>
          <w:rStyle w:val="a4"/>
          <w:b w:val="0"/>
          <w:color w:val="0F1115"/>
          <w:sz w:val="28"/>
          <w:szCs w:val="28"/>
        </w:rPr>
        <w:t>Мастеринг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 xml:space="preserve"> как заключительный этап производства звукового материала.</w:t>
      </w:r>
    </w:p>
    <w:p w:rsidR="00514B1D" w:rsidRPr="00F86E20" w:rsidRDefault="00514B1D" w:rsidP="00514B1D">
      <w:pPr>
        <w:pStyle w:val="ds-markdown-paragraph"/>
        <w:numPr>
          <w:ilvl w:val="0"/>
          <w:numId w:val="26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Различие между сведением и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мастерингом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>.</w:t>
      </w:r>
    </w:p>
    <w:p w:rsidR="00514B1D" w:rsidRPr="00F86E20" w:rsidRDefault="00514B1D" w:rsidP="00514B1D">
      <w:pPr>
        <w:pStyle w:val="ds-markdown-paragraph"/>
        <w:numPr>
          <w:ilvl w:val="0"/>
          <w:numId w:val="26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Контроль частотного баланса и динамического диапазона.</w:t>
      </w:r>
    </w:p>
    <w:p w:rsidR="00514B1D" w:rsidRPr="00F86E20" w:rsidRDefault="00514B1D" w:rsidP="00514B1D">
      <w:pPr>
        <w:pStyle w:val="ds-markdown-paragraph"/>
        <w:numPr>
          <w:ilvl w:val="0"/>
          <w:numId w:val="26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Громкость, пиковые уровни и сохранение динамической выразительности.</w:t>
      </w:r>
    </w:p>
    <w:p w:rsidR="00514B1D" w:rsidRPr="00F86E20" w:rsidRDefault="00514B1D" w:rsidP="00514B1D">
      <w:pPr>
        <w:pStyle w:val="ds-markdown-paragraph"/>
        <w:numPr>
          <w:ilvl w:val="0"/>
          <w:numId w:val="26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Подготовка мастер файла для различных способов распространения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медиаконтента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>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Основная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37"/>
        </w:numPr>
        <w:spacing w:before="240" w:beforeAutospacing="0" w:after="240" w:afterAutospacing="0"/>
        <w:jc w:val="both"/>
        <w:rPr>
          <w:b/>
          <w:bCs/>
          <w:color w:val="0F1115"/>
          <w:sz w:val="28"/>
          <w:szCs w:val="28"/>
        </w:rPr>
      </w:pPr>
      <w:r w:rsidRPr="00F86E20">
        <w:rPr>
          <w:bCs/>
          <w:color w:val="0F1115"/>
          <w:sz w:val="28"/>
          <w:szCs w:val="28"/>
        </w:rPr>
        <w:t xml:space="preserve">Давид </w:t>
      </w:r>
      <w:proofErr w:type="spellStart"/>
      <w:r w:rsidRPr="00F86E20">
        <w:rPr>
          <w:bCs/>
          <w:color w:val="0F1115"/>
          <w:sz w:val="28"/>
          <w:szCs w:val="28"/>
        </w:rPr>
        <w:t>Гибсон</w:t>
      </w:r>
      <w:proofErr w:type="spellEnd"/>
      <w:r w:rsidRPr="00F86E20">
        <w:rPr>
          <w:bCs/>
          <w:color w:val="0F1115"/>
          <w:sz w:val="28"/>
          <w:szCs w:val="28"/>
        </w:rPr>
        <w:t xml:space="preserve"> - Искусство сведения, Технический редактор – Г. </w:t>
      </w:r>
      <w:proofErr w:type="spellStart"/>
      <w:r w:rsidRPr="00F86E20">
        <w:rPr>
          <w:bCs/>
          <w:color w:val="0F1115"/>
          <w:sz w:val="28"/>
          <w:szCs w:val="28"/>
        </w:rPr>
        <w:t>Петерсен</w:t>
      </w:r>
      <w:proofErr w:type="spellEnd"/>
    </w:p>
    <w:p w:rsidR="00514B1D" w:rsidRPr="00F86E20" w:rsidRDefault="00514B1D" w:rsidP="00514B1D">
      <w:pPr>
        <w:pStyle w:val="ds-markdown-paragraph"/>
        <w:numPr>
          <w:ilvl w:val="0"/>
          <w:numId w:val="37"/>
        </w:numPr>
        <w:spacing w:before="240" w:beforeAutospacing="0" w:after="240" w:afterAutospacing="0"/>
        <w:jc w:val="both"/>
        <w:rPr>
          <w:b/>
          <w:bCs/>
          <w:color w:val="0F1115"/>
          <w:sz w:val="28"/>
          <w:szCs w:val="28"/>
        </w:rPr>
      </w:pPr>
      <w:r w:rsidRPr="00F86E20">
        <w:rPr>
          <w:sz w:val="28"/>
          <w:szCs w:val="28"/>
        </w:rPr>
        <w:t xml:space="preserve">Уайт П. Творческая </w:t>
      </w:r>
      <w:proofErr w:type="gramStart"/>
      <w:r w:rsidRPr="00F86E20">
        <w:rPr>
          <w:sz w:val="28"/>
          <w:szCs w:val="28"/>
        </w:rPr>
        <w:t>звукозапись.-</w:t>
      </w:r>
      <w:proofErr w:type="gramEnd"/>
      <w:r w:rsidRPr="00F86E20">
        <w:rPr>
          <w:sz w:val="28"/>
          <w:szCs w:val="28"/>
        </w:rPr>
        <w:t xml:space="preserve"> М.: ЁЁ Медиа, 2012.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Дополнительная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38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sz w:val="28"/>
          <w:szCs w:val="28"/>
        </w:rPr>
        <w:t xml:space="preserve">Уайт П. Творческая </w:t>
      </w:r>
      <w:proofErr w:type="gramStart"/>
      <w:r w:rsidRPr="00F86E20">
        <w:rPr>
          <w:sz w:val="28"/>
          <w:szCs w:val="28"/>
        </w:rPr>
        <w:t>звукозапись.-</w:t>
      </w:r>
      <w:proofErr w:type="gramEnd"/>
      <w:r w:rsidRPr="00F86E20">
        <w:rPr>
          <w:sz w:val="28"/>
          <w:szCs w:val="28"/>
        </w:rPr>
        <w:t xml:space="preserve"> М.: ЁЁ Медиа, 2012. </w:t>
      </w:r>
    </w:p>
    <w:p w:rsidR="00514B1D" w:rsidRPr="00F86E20" w:rsidRDefault="00514B1D" w:rsidP="00514B1D">
      <w:pPr>
        <w:pStyle w:val="ds-markdown-paragraph"/>
        <w:numPr>
          <w:ilvl w:val="0"/>
          <w:numId w:val="38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sz w:val="28"/>
          <w:szCs w:val="28"/>
        </w:rPr>
        <w:t xml:space="preserve">Боб </w:t>
      </w:r>
      <w:proofErr w:type="spellStart"/>
      <w:r w:rsidRPr="00F86E20">
        <w:rPr>
          <w:sz w:val="28"/>
          <w:szCs w:val="28"/>
        </w:rPr>
        <w:t>Кац</w:t>
      </w:r>
      <w:proofErr w:type="spellEnd"/>
      <w:r w:rsidRPr="00F86E20">
        <w:rPr>
          <w:sz w:val="28"/>
          <w:szCs w:val="28"/>
        </w:rPr>
        <w:t xml:space="preserve"> - Секреты </w:t>
      </w:r>
      <w:proofErr w:type="spellStart"/>
      <w:r w:rsidRPr="00F86E20">
        <w:rPr>
          <w:sz w:val="28"/>
          <w:szCs w:val="28"/>
        </w:rPr>
        <w:t>мастеринг</w:t>
      </w:r>
      <w:proofErr w:type="spellEnd"/>
      <w:r w:rsidRPr="00F86E20">
        <w:rPr>
          <w:sz w:val="28"/>
          <w:szCs w:val="28"/>
        </w:rPr>
        <w:t>-инженера</w:t>
      </w:r>
    </w:p>
    <w:p w:rsidR="00514B1D" w:rsidRPr="00F86E20" w:rsidRDefault="00514B1D" w:rsidP="00514B1D">
      <w:pPr>
        <w:pStyle w:val="ds-markdown-paragraph"/>
        <w:numPr>
          <w:ilvl w:val="0"/>
          <w:numId w:val="38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sz w:val="28"/>
          <w:szCs w:val="28"/>
        </w:rPr>
        <w:t>Журнал «Звукорежиссер»</w:t>
      </w:r>
    </w:p>
    <w:p w:rsidR="00514B1D" w:rsidRPr="00F86E20" w:rsidRDefault="00514B1D" w:rsidP="00514B1D">
      <w:pPr>
        <w:pStyle w:val="ds-markdown-paragraph"/>
        <w:spacing w:before="0" w:beforeAutospacing="0" w:after="0" w:afterAutospacing="0"/>
        <w:jc w:val="both"/>
        <w:rPr>
          <w:color w:val="0F1115"/>
          <w:sz w:val="28"/>
          <w:szCs w:val="28"/>
        </w:rPr>
      </w:pP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Методические рекомендации: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pple-converted-space"/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При изучении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первого вопроса</w:t>
      </w:r>
      <w:r w:rsidRPr="00F86E20">
        <w:rPr>
          <w:rStyle w:val="apple-converted-space"/>
          <w:color w:val="0F1115"/>
          <w:sz w:val="28"/>
          <w:szCs w:val="28"/>
        </w:rPr>
        <w:t xml:space="preserve"> необходимо определить место </w:t>
      </w:r>
      <w:proofErr w:type="spellStart"/>
      <w:r w:rsidRPr="00F86E20">
        <w:rPr>
          <w:rStyle w:val="apple-converted-space"/>
          <w:color w:val="0F1115"/>
          <w:sz w:val="28"/>
          <w:szCs w:val="28"/>
        </w:rPr>
        <w:t>мастеринга</w:t>
      </w:r>
      <w:proofErr w:type="spellEnd"/>
      <w:r w:rsidRPr="00F86E20">
        <w:rPr>
          <w:rStyle w:val="apple-converted-space"/>
          <w:color w:val="0F1115"/>
          <w:sz w:val="28"/>
          <w:szCs w:val="28"/>
        </w:rPr>
        <w:t xml:space="preserve"> в производственном цикле. </w:t>
      </w:r>
      <w:proofErr w:type="spellStart"/>
      <w:r w:rsidRPr="00F86E20">
        <w:rPr>
          <w:rStyle w:val="apple-converted-space"/>
          <w:color w:val="0F1115"/>
          <w:sz w:val="28"/>
          <w:szCs w:val="28"/>
        </w:rPr>
        <w:t>Мастеринг</w:t>
      </w:r>
      <w:proofErr w:type="spellEnd"/>
      <w:r w:rsidRPr="00F86E20">
        <w:rPr>
          <w:rStyle w:val="apple-converted-space"/>
          <w:color w:val="0F1115"/>
          <w:sz w:val="28"/>
          <w:szCs w:val="28"/>
        </w:rPr>
        <w:t xml:space="preserve"> выполняется после завершения сведения и направлен на финальную подготовку материала.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pple-converted-space"/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lastRenderedPageBreak/>
        <w:t>Во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втором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необходимо четко разграничить два этапа. При сведении специалист работает с отдельными компонентами, тогда как при </w:t>
      </w:r>
      <w:proofErr w:type="spellStart"/>
      <w:r w:rsidRPr="00F86E20">
        <w:rPr>
          <w:rStyle w:val="apple-converted-space"/>
          <w:color w:val="0F1115"/>
          <w:sz w:val="28"/>
          <w:szCs w:val="28"/>
        </w:rPr>
        <w:t>мастеринге</w:t>
      </w:r>
      <w:proofErr w:type="spellEnd"/>
      <w:r w:rsidRPr="00F86E20">
        <w:rPr>
          <w:rStyle w:val="apple-converted-space"/>
          <w:color w:val="0F1115"/>
          <w:sz w:val="28"/>
          <w:szCs w:val="28"/>
        </w:rPr>
        <w:t xml:space="preserve"> основны</w:t>
      </w:r>
      <w:r>
        <w:rPr>
          <w:rStyle w:val="apple-converted-space"/>
          <w:color w:val="0F1115"/>
          <w:sz w:val="28"/>
          <w:szCs w:val="28"/>
        </w:rPr>
        <w:t>м объектом я</w:t>
      </w:r>
      <w:r w:rsidRPr="00F86E20">
        <w:rPr>
          <w:rStyle w:val="apple-converted-space"/>
          <w:color w:val="0F1115"/>
          <w:sz w:val="28"/>
          <w:szCs w:val="28"/>
        </w:rPr>
        <w:t>в</w:t>
      </w:r>
      <w:r>
        <w:rPr>
          <w:rStyle w:val="apple-converted-space"/>
          <w:color w:val="0F1115"/>
          <w:sz w:val="28"/>
          <w:szCs w:val="28"/>
        </w:rPr>
        <w:t>ля</w:t>
      </w:r>
      <w:r w:rsidRPr="00F86E20">
        <w:rPr>
          <w:rStyle w:val="apple-converted-space"/>
          <w:color w:val="0F1115"/>
          <w:sz w:val="28"/>
          <w:szCs w:val="28"/>
        </w:rPr>
        <w:t xml:space="preserve">ется уже сформированный </w:t>
      </w:r>
      <w:proofErr w:type="spellStart"/>
      <w:r w:rsidRPr="00F86E20">
        <w:rPr>
          <w:rStyle w:val="apple-converted-space"/>
          <w:color w:val="0F1115"/>
          <w:sz w:val="28"/>
          <w:szCs w:val="28"/>
        </w:rPr>
        <w:t>микс</w:t>
      </w:r>
      <w:proofErr w:type="spellEnd"/>
      <w:r w:rsidRPr="00F86E20">
        <w:rPr>
          <w:rStyle w:val="apple-converted-space"/>
          <w:color w:val="0F1115"/>
          <w:sz w:val="28"/>
          <w:szCs w:val="28"/>
        </w:rPr>
        <w:t>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третьем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следует рассмотреть контроль частотного баланса и динамического диапазона. Целью является не максимальное изменение сигнала, а обеспечение его технической и художественной целостности.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четвертом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необходимо изучить взаимосвязь громкости и динамического диапазона. Избыточное повышение уровня может приводить к потере динамической выразительности и ухудшению восприятия.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> </w:t>
      </w:r>
      <w:r w:rsidRPr="00F86E20">
        <w:rPr>
          <w:rStyle w:val="a4"/>
          <w:color w:val="0F1115"/>
          <w:sz w:val="28"/>
          <w:szCs w:val="28"/>
        </w:rPr>
        <w:t>пятом вопросе</w:t>
      </w:r>
      <w:r w:rsidRPr="00F86E20">
        <w:rPr>
          <w:rStyle w:val="apple-converted-space"/>
          <w:color w:val="0F1115"/>
          <w:sz w:val="28"/>
          <w:szCs w:val="28"/>
        </w:rPr>
        <w:t> </w:t>
      </w:r>
      <w:r w:rsidRPr="00F86E20">
        <w:rPr>
          <w:color w:val="0F1115"/>
          <w:sz w:val="28"/>
          <w:szCs w:val="28"/>
        </w:rPr>
        <w:t xml:space="preserve">необходимо рассмотреть особенности подготовки итогового файла с учетом назначения </w:t>
      </w:r>
      <w:proofErr w:type="spellStart"/>
      <w:r w:rsidRPr="00F86E20">
        <w:rPr>
          <w:color w:val="0F1115"/>
          <w:sz w:val="28"/>
          <w:szCs w:val="28"/>
        </w:rPr>
        <w:t>медиаматериала</w:t>
      </w:r>
      <w:proofErr w:type="spellEnd"/>
      <w:r w:rsidRPr="00F86E20">
        <w:rPr>
          <w:color w:val="0F1115"/>
          <w:sz w:val="28"/>
          <w:szCs w:val="28"/>
        </w:rPr>
        <w:t xml:space="preserve"> и условий его последующего воспроизведения.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самоконтроля:</w:t>
      </w:r>
    </w:p>
    <w:p w:rsidR="00514B1D" w:rsidRPr="00F86E20" w:rsidRDefault="00514B1D" w:rsidP="00514B1D">
      <w:pPr>
        <w:pStyle w:val="ds-markdown-paragraph"/>
        <w:numPr>
          <w:ilvl w:val="0"/>
          <w:numId w:val="27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Что такое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мастеринг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>?</w:t>
      </w:r>
    </w:p>
    <w:p w:rsidR="00514B1D" w:rsidRPr="00F86E20" w:rsidRDefault="00514B1D" w:rsidP="00514B1D">
      <w:pPr>
        <w:pStyle w:val="ds-markdown-paragraph"/>
        <w:numPr>
          <w:ilvl w:val="0"/>
          <w:numId w:val="27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Чем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мастеринг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 xml:space="preserve"> отличается от сведения?</w:t>
      </w:r>
    </w:p>
    <w:p w:rsidR="00514B1D" w:rsidRPr="00F86E20" w:rsidRDefault="00514B1D" w:rsidP="00514B1D">
      <w:pPr>
        <w:pStyle w:val="ds-markdown-paragraph"/>
        <w:numPr>
          <w:ilvl w:val="0"/>
          <w:numId w:val="27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Какие характеристики звукового материала контролируются при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мастеринге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>?</w:t>
      </w:r>
    </w:p>
    <w:p w:rsidR="00514B1D" w:rsidRPr="00F86E20" w:rsidRDefault="00514B1D" w:rsidP="00514B1D">
      <w:pPr>
        <w:pStyle w:val="ds-markdown-paragraph"/>
        <w:numPr>
          <w:ilvl w:val="0"/>
          <w:numId w:val="27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Что необходимо учитывать при подготовке мастер-файла?</w:t>
      </w:r>
    </w:p>
    <w:p w:rsidR="00514B1D" w:rsidRPr="00F86E20" w:rsidRDefault="00514B1D" w:rsidP="00514B1D">
      <w:pPr>
        <w:pStyle w:val="ds-markdown-paragraph"/>
        <w:numPr>
          <w:ilvl w:val="0"/>
          <w:numId w:val="27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Топ </w:t>
      </w:r>
      <w:r>
        <w:rPr>
          <w:rStyle w:val="a4"/>
          <w:b w:val="0"/>
          <w:color w:val="0F1115"/>
          <w:sz w:val="28"/>
          <w:szCs w:val="28"/>
        </w:rPr>
        <w:t xml:space="preserve">5 </w:t>
      </w:r>
      <w:r w:rsidRPr="00F86E20">
        <w:rPr>
          <w:rStyle w:val="a4"/>
          <w:b w:val="0"/>
          <w:color w:val="0F1115"/>
          <w:sz w:val="28"/>
          <w:szCs w:val="28"/>
        </w:rPr>
        <w:t xml:space="preserve">ошибок в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мастеринге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 xml:space="preserve">? </w:t>
      </w:r>
    </w:p>
    <w:p w:rsidR="00514B1D" w:rsidRPr="00F86E20" w:rsidRDefault="00514B1D" w:rsidP="00514B1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b/>
          <w:bCs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10. Системы воспроизведения звука в современных реалиях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обсуждения:</w:t>
      </w:r>
    </w:p>
    <w:p w:rsidR="00514B1D" w:rsidRPr="00F86E20" w:rsidRDefault="00514B1D" w:rsidP="00514B1D">
      <w:pPr>
        <w:pStyle w:val="ds-markdown-paragraph"/>
        <w:numPr>
          <w:ilvl w:val="0"/>
          <w:numId w:val="39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Принципы воспроизведения звука и основные характеристики систем звуковоспроизведения.</w:t>
      </w:r>
    </w:p>
    <w:p w:rsidR="00514B1D" w:rsidRPr="00F86E20" w:rsidRDefault="00514B1D" w:rsidP="00514B1D">
      <w:pPr>
        <w:pStyle w:val="ds-markdown-paragraph"/>
        <w:numPr>
          <w:ilvl w:val="0"/>
          <w:numId w:val="39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Монофонические, стереофонические и многоканальные системы. </w:t>
      </w:r>
    </w:p>
    <w:p w:rsidR="00514B1D" w:rsidRPr="00F86E20" w:rsidRDefault="00514B1D" w:rsidP="00514B1D">
      <w:pPr>
        <w:pStyle w:val="ds-markdown-paragraph"/>
        <w:numPr>
          <w:ilvl w:val="0"/>
          <w:numId w:val="39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Особенности воспроизведения звука в кино, на телевидении, радио, интернет-платформах и мобильных устройствах.</w:t>
      </w:r>
    </w:p>
    <w:p w:rsidR="00514B1D" w:rsidRPr="00F86E20" w:rsidRDefault="00514B1D" w:rsidP="00514B1D">
      <w:pPr>
        <w:pStyle w:val="ds-markdown-paragraph"/>
        <w:numPr>
          <w:ilvl w:val="0"/>
          <w:numId w:val="39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Акустические системы: особенности использования и требования к качеству звучания.</w:t>
      </w:r>
    </w:p>
    <w:p w:rsidR="00514B1D" w:rsidRPr="00F86E20" w:rsidRDefault="00514B1D" w:rsidP="00514B1D">
      <w:pPr>
        <w:pStyle w:val="ds-markdown-paragraph"/>
        <w:numPr>
          <w:ilvl w:val="0"/>
          <w:numId w:val="39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Контроль качества звукового материала на различных системах.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Основная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40"/>
        </w:numPr>
        <w:spacing w:before="240" w:beforeAutospacing="0" w:after="240" w:afterAutospacing="0"/>
        <w:jc w:val="both"/>
        <w:rPr>
          <w:rStyle w:val="a4"/>
          <w:b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Грибов, В.Д., Усачев, Н.Н. Современные системы воспроизведения звука кинофильмов. – Санкт-Петербург: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СПбГУКиТ</w:t>
      </w:r>
      <w:proofErr w:type="spellEnd"/>
    </w:p>
    <w:p w:rsidR="00514B1D" w:rsidRPr="00F86E20" w:rsidRDefault="00514B1D" w:rsidP="00514B1D">
      <w:pPr>
        <w:pStyle w:val="ds-markdown-paragraph"/>
        <w:numPr>
          <w:ilvl w:val="0"/>
          <w:numId w:val="40"/>
        </w:numPr>
        <w:spacing w:before="240" w:beforeAutospacing="0" w:after="240" w:afterAutospacing="0"/>
        <w:jc w:val="both"/>
        <w:rPr>
          <w:rStyle w:val="a4"/>
          <w:b w:val="0"/>
          <w:color w:val="0F1115"/>
          <w:sz w:val="28"/>
          <w:szCs w:val="28"/>
        </w:rPr>
      </w:pPr>
      <w:proofErr w:type="spellStart"/>
      <w:r w:rsidRPr="00F86E20">
        <w:rPr>
          <w:rStyle w:val="a4"/>
          <w:b w:val="0"/>
          <w:color w:val="0F1115"/>
          <w:sz w:val="28"/>
          <w:szCs w:val="28"/>
        </w:rPr>
        <w:t>Бургов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>, В.А. Основы записи и воспроизведения звука. – Москва: Искусство</w:t>
      </w:r>
    </w:p>
    <w:p w:rsidR="00514B1D" w:rsidRPr="00F86E20" w:rsidRDefault="00514B1D" w:rsidP="00514B1D">
      <w:pPr>
        <w:pStyle w:val="ds-markdown-paragraph"/>
        <w:numPr>
          <w:ilvl w:val="0"/>
          <w:numId w:val="40"/>
        </w:numPr>
        <w:spacing w:before="240" w:beforeAutospacing="0" w:after="240" w:afterAutospacing="0"/>
        <w:jc w:val="both"/>
        <w:rPr>
          <w:rStyle w:val="a4"/>
          <w:b w:val="0"/>
          <w:color w:val="0F1115"/>
          <w:sz w:val="28"/>
          <w:szCs w:val="28"/>
        </w:rPr>
      </w:pPr>
      <w:proofErr w:type="spellStart"/>
      <w:r w:rsidRPr="00F86E20">
        <w:rPr>
          <w:rStyle w:val="a4"/>
          <w:b w:val="0"/>
          <w:color w:val="0F1115"/>
          <w:sz w:val="28"/>
          <w:szCs w:val="28"/>
        </w:rPr>
        <w:lastRenderedPageBreak/>
        <w:t>Дворко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 xml:space="preserve">, Н.И. Звукорежиссура. – Санкт-Петербург: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СПбГУП</w:t>
      </w:r>
      <w:proofErr w:type="spellEnd"/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Дополнительная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41"/>
        </w:numPr>
        <w:spacing w:before="240" w:beforeAutospacing="0" w:after="240" w:afterAutospacing="0"/>
        <w:jc w:val="both"/>
        <w:rPr>
          <w:b/>
          <w:bCs/>
          <w:color w:val="0F1115"/>
          <w:sz w:val="28"/>
          <w:szCs w:val="28"/>
        </w:rPr>
      </w:pPr>
      <w:r w:rsidRPr="00F86E20">
        <w:rPr>
          <w:sz w:val="28"/>
          <w:szCs w:val="28"/>
        </w:rPr>
        <w:t xml:space="preserve">Алдошина И., </w:t>
      </w:r>
      <w:proofErr w:type="spellStart"/>
      <w:r w:rsidRPr="00F86E20">
        <w:rPr>
          <w:sz w:val="28"/>
          <w:szCs w:val="28"/>
        </w:rPr>
        <w:t>Приттс</w:t>
      </w:r>
      <w:proofErr w:type="spellEnd"/>
      <w:r w:rsidRPr="00F86E20">
        <w:rPr>
          <w:sz w:val="28"/>
          <w:szCs w:val="28"/>
        </w:rPr>
        <w:t xml:space="preserve"> Р. Музыкальная акустика. – СПб: Композитор. – Санкт-Петербург, 2009.</w:t>
      </w:r>
    </w:p>
    <w:p w:rsidR="00514B1D" w:rsidRPr="00F86E20" w:rsidRDefault="00514B1D" w:rsidP="00514B1D">
      <w:pPr>
        <w:pStyle w:val="ds-markdown-paragraph"/>
        <w:numPr>
          <w:ilvl w:val="0"/>
          <w:numId w:val="41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proofErr w:type="spellStart"/>
      <w:r w:rsidRPr="00F86E20">
        <w:rPr>
          <w:color w:val="0F1115"/>
          <w:sz w:val="28"/>
          <w:szCs w:val="28"/>
        </w:rPr>
        <w:t>Никульский</w:t>
      </w:r>
      <w:proofErr w:type="spellEnd"/>
      <w:r w:rsidRPr="00F86E20">
        <w:rPr>
          <w:color w:val="0F1115"/>
          <w:sz w:val="28"/>
          <w:szCs w:val="28"/>
        </w:rPr>
        <w:t xml:space="preserve">, Е.В. </w:t>
      </w:r>
      <w:proofErr w:type="spellStart"/>
      <w:r w:rsidRPr="00F86E20">
        <w:rPr>
          <w:color w:val="0F1115"/>
          <w:sz w:val="28"/>
          <w:szCs w:val="28"/>
        </w:rPr>
        <w:t>Дворко</w:t>
      </w:r>
      <w:proofErr w:type="spellEnd"/>
      <w:r w:rsidRPr="00F86E20">
        <w:rPr>
          <w:color w:val="0F1115"/>
          <w:sz w:val="28"/>
          <w:szCs w:val="28"/>
        </w:rPr>
        <w:t xml:space="preserve">, Н.И., </w:t>
      </w:r>
      <w:proofErr w:type="spellStart"/>
      <w:r w:rsidRPr="00F86E20">
        <w:rPr>
          <w:color w:val="0F1115"/>
          <w:sz w:val="28"/>
          <w:szCs w:val="28"/>
        </w:rPr>
        <w:t>Ешов</w:t>
      </w:r>
      <w:proofErr w:type="spellEnd"/>
      <w:r w:rsidRPr="00F86E20">
        <w:rPr>
          <w:color w:val="0F1115"/>
          <w:sz w:val="28"/>
          <w:szCs w:val="28"/>
        </w:rPr>
        <w:t>, К.Г. Т</w:t>
      </w:r>
      <w:r>
        <w:rPr>
          <w:color w:val="0F1115"/>
          <w:sz w:val="28"/>
          <w:szCs w:val="28"/>
        </w:rPr>
        <w:t>ехнология звукозаписи и звукореж</w:t>
      </w:r>
      <w:r w:rsidRPr="00F86E20">
        <w:rPr>
          <w:color w:val="0F1115"/>
          <w:sz w:val="28"/>
          <w:szCs w:val="28"/>
        </w:rPr>
        <w:t>иссура. – Ленинград: ЛИКИ</w:t>
      </w:r>
    </w:p>
    <w:p w:rsidR="00514B1D" w:rsidRPr="00F86E20" w:rsidRDefault="00514B1D" w:rsidP="00514B1D">
      <w:pPr>
        <w:pStyle w:val="ds-markdown-paragraph"/>
        <w:numPr>
          <w:ilvl w:val="0"/>
          <w:numId w:val="41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proofErr w:type="spellStart"/>
      <w:r w:rsidRPr="00F86E20">
        <w:rPr>
          <w:sz w:val="28"/>
          <w:szCs w:val="28"/>
        </w:rPr>
        <w:t>Динов</w:t>
      </w:r>
      <w:proofErr w:type="spellEnd"/>
      <w:r w:rsidRPr="00F86E20">
        <w:rPr>
          <w:sz w:val="28"/>
          <w:szCs w:val="28"/>
        </w:rPr>
        <w:t xml:space="preserve"> В. Звуковая картина. Записки о звукорежиссуре. – СПб.: Лань, 2012.</w:t>
      </w:r>
      <w:r w:rsidRPr="00F86E20">
        <w:rPr>
          <w:color w:val="0F1115"/>
          <w:sz w:val="28"/>
          <w:szCs w:val="28"/>
        </w:rPr>
        <w:t xml:space="preserve"> </w:t>
      </w:r>
    </w:p>
    <w:p w:rsidR="00514B1D" w:rsidRPr="00F86E20" w:rsidRDefault="00514B1D" w:rsidP="00514B1D">
      <w:pPr>
        <w:pStyle w:val="ds-markdown-paragraph"/>
        <w:spacing w:before="0" w:beforeAutospacing="0" w:after="0" w:afterAutospacing="0"/>
        <w:ind w:left="930"/>
        <w:jc w:val="both"/>
        <w:rPr>
          <w:color w:val="0F1115"/>
          <w:sz w:val="28"/>
          <w:szCs w:val="28"/>
        </w:rPr>
      </w:pP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Методические рекомендации: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pple-converted-space"/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При изучении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первого вопроса</w:t>
      </w:r>
      <w:r w:rsidRPr="00F86E20">
        <w:rPr>
          <w:rStyle w:val="apple-converted-space"/>
          <w:color w:val="0F1115"/>
          <w:sz w:val="28"/>
          <w:szCs w:val="28"/>
        </w:rPr>
        <w:t xml:space="preserve"> необходимо рассмотреть основные принципы воспроизведения звука и назначение систем звуковоспроизведения.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pple-converted-space"/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Во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втором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необходимо изучить основные типы систем воспроизведения звука. Рассмотреть особенности монофонического, стереофонического и многоканального воспроизведения, определить их преимущества и недостатки каждого вида.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третьем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необходимо рассмотреть особенности воспроизведения звука в различных </w:t>
      </w:r>
      <w:proofErr w:type="spellStart"/>
      <w:r w:rsidRPr="00F86E20">
        <w:rPr>
          <w:color w:val="0F1115"/>
          <w:sz w:val="28"/>
          <w:szCs w:val="28"/>
        </w:rPr>
        <w:t>медиасредах</w:t>
      </w:r>
      <w:proofErr w:type="spellEnd"/>
      <w:r w:rsidRPr="00F86E20">
        <w:rPr>
          <w:color w:val="0F1115"/>
          <w:sz w:val="28"/>
          <w:szCs w:val="28"/>
        </w:rPr>
        <w:t>. Следует обратить внимание на различия требований к звуковому материалу при подготовке контента для кинематографа, телевидения, радио, интернет-платформ, социальных сетей и мобильных устройств. Важно понимать, что условия прослушивания существенно влияют на восприятие качества звучания.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четвертом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необходимо сравнить профессиональные студийные мониторы, бытовые акустические системы, наушники различных типов и встроенные динамики мобильной техники.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> </w:t>
      </w:r>
      <w:r w:rsidRPr="00F86E20">
        <w:rPr>
          <w:rStyle w:val="a4"/>
          <w:color w:val="0F1115"/>
          <w:sz w:val="28"/>
          <w:szCs w:val="28"/>
        </w:rPr>
        <w:t>пятом вопросе</w:t>
      </w:r>
      <w:r w:rsidRPr="00F86E20">
        <w:rPr>
          <w:rStyle w:val="apple-converted-space"/>
          <w:color w:val="0F1115"/>
          <w:sz w:val="28"/>
          <w:szCs w:val="28"/>
        </w:rPr>
        <w:t> </w:t>
      </w:r>
      <w:r w:rsidRPr="00F86E20">
        <w:rPr>
          <w:color w:val="0F1115"/>
          <w:sz w:val="28"/>
          <w:szCs w:val="28"/>
        </w:rPr>
        <w:t xml:space="preserve">необходимо сформировать представление о контроле качества звукового материала. Следует понимать, что профессиональная оценка результата предполагает 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самоконтроля:</w:t>
      </w:r>
    </w:p>
    <w:p w:rsidR="00514B1D" w:rsidRPr="00F86E20" w:rsidRDefault="00514B1D" w:rsidP="00514B1D">
      <w:pPr>
        <w:pStyle w:val="a9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 xml:space="preserve">Что такое «стерео» и «моно»? </w:t>
      </w:r>
    </w:p>
    <w:p w:rsidR="00514B1D" w:rsidRPr="00F86E20" w:rsidRDefault="00514B1D" w:rsidP="00514B1D">
      <w:pPr>
        <w:pStyle w:val="a9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Представь, что нужно озвучить небольшую лекцию в аудитории: какое оборудование ты бы взял и почему?</w:t>
      </w:r>
    </w:p>
    <w:p w:rsidR="00514B1D" w:rsidRPr="00F86E20" w:rsidRDefault="00514B1D" w:rsidP="00514B1D">
      <w:pPr>
        <w:pStyle w:val="a9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Какое расположение колонок чаще всего дает лучший звук, если их размещаем в комнате?</w:t>
      </w:r>
    </w:p>
    <w:p w:rsidR="00514B1D" w:rsidRPr="00F86E20" w:rsidRDefault="00514B1D" w:rsidP="00514B1D">
      <w:pPr>
        <w:pStyle w:val="a9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Какие типы наушников есть?</w:t>
      </w:r>
    </w:p>
    <w:p w:rsidR="00514B1D" w:rsidRPr="00ED7CDF" w:rsidRDefault="00514B1D" w:rsidP="00514B1D">
      <w:pPr>
        <w:pStyle w:val="a9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lastRenderedPageBreak/>
        <w:t xml:space="preserve">Зачем </w:t>
      </w:r>
      <w:proofErr w:type="spellStart"/>
      <w:r w:rsidRPr="00F86E20">
        <w:rPr>
          <w:rFonts w:ascii="Times New Roman" w:hAnsi="Times New Roman" w:cs="Times New Roman"/>
          <w:sz w:val="28"/>
          <w:szCs w:val="28"/>
        </w:rPr>
        <w:t>блогеры</w:t>
      </w:r>
      <w:proofErr w:type="spellEnd"/>
      <w:r w:rsidRPr="00F86E20">
        <w:rPr>
          <w:rFonts w:ascii="Times New Roman" w:hAnsi="Times New Roman" w:cs="Times New Roman"/>
          <w:sz w:val="28"/>
          <w:szCs w:val="28"/>
        </w:rPr>
        <w:t xml:space="preserve"> используют поп-фильтр и стойку для микрофона, а не держат его в руке или ставят на стол?</w:t>
      </w:r>
    </w:p>
    <w:p w:rsidR="00514B1D" w:rsidRPr="00ED7CDF" w:rsidRDefault="00514B1D" w:rsidP="00514B1D">
      <w:pPr>
        <w:spacing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D7CDF">
        <w:rPr>
          <w:rFonts w:ascii="Times New Roman" w:hAnsi="Times New Roman" w:cs="Times New Roman"/>
          <w:b/>
          <w:sz w:val="28"/>
          <w:szCs w:val="28"/>
        </w:rPr>
        <w:t>Промежуточная аттестация – зачёт.</w:t>
      </w:r>
    </w:p>
    <w:p w:rsidR="00514B1D" w:rsidRPr="00F86E20" w:rsidRDefault="00514B1D" w:rsidP="00514B1D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‎‏‎‏Зачёт включает 1 ‏‏теоретический вопрос ‏</w:t>
      </w:r>
      <w:proofErr w:type="gramStart"/>
      <w:r w:rsidRPr="00F86E20">
        <w:rPr>
          <w:rFonts w:ascii="Times New Roman" w:hAnsi="Times New Roman" w:cs="Times New Roman"/>
          <w:sz w:val="28"/>
          <w:szCs w:val="28"/>
        </w:rPr>
        <w:t>‏(</w:t>
      </w:r>
      <w:proofErr w:type="gramEnd"/>
      <w:r>
        <w:rPr>
          <w:rFonts w:ascii="Times New Roman" w:hAnsi="Times New Roman" w:cs="Times New Roman"/>
          <w:sz w:val="28"/>
          <w:szCs w:val="28"/>
        </w:rPr>
        <w:t>20</w:t>
      </w:r>
      <w:r w:rsidRPr="00F86E20">
        <w:rPr>
          <w:rFonts w:ascii="Times New Roman" w:hAnsi="Times New Roman" w:cs="Times New Roman"/>
          <w:sz w:val="28"/>
          <w:szCs w:val="28"/>
        </w:rPr>
        <w:t xml:space="preserve"> баллов‏‏) ‏‏и защиту итогового </w:t>
      </w:r>
      <w:r>
        <w:rPr>
          <w:rFonts w:ascii="Times New Roman" w:hAnsi="Times New Roman" w:cs="Times New Roman"/>
          <w:sz w:val="28"/>
          <w:szCs w:val="28"/>
        </w:rPr>
        <w:t>проекта ‏‏(80</w:t>
      </w:r>
      <w:r w:rsidRPr="00F86E20">
        <w:rPr>
          <w:rFonts w:ascii="Times New Roman" w:hAnsi="Times New Roman" w:cs="Times New Roman"/>
          <w:sz w:val="28"/>
          <w:szCs w:val="28"/>
        </w:rPr>
        <w:t xml:space="preserve"> ‏‏ баллов‏‏). ‏‏Итоговая оценка складывается из суммы баллов за текущий контроль ‏‏(‏‏средневзвешенная‏‏) ‏‏и баллов за зачёт ‏</w:t>
      </w:r>
      <w:proofErr w:type="gramStart"/>
      <w:r w:rsidRPr="00F86E20">
        <w:rPr>
          <w:rFonts w:ascii="Times New Roman" w:hAnsi="Times New Roman" w:cs="Times New Roman"/>
          <w:sz w:val="28"/>
          <w:szCs w:val="28"/>
        </w:rPr>
        <w:t>‏(</w:t>
      </w:r>
      <w:proofErr w:type="gramEnd"/>
      <w:r w:rsidRPr="00F86E20">
        <w:rPr>
          <w:rFonts w:ascii="Times New Roman" w:hAnsi="Times New Roman" w:cs="Times New Roman"/>
          <w:sz w:val="28"/>
          <w:szCs w:val="28"/>
        </w:rPr>
        <w:t xml:space="preserve">‏‏максимум ‏‏100). </w:t>
      </w:r>
    </w:p>
    <w:p w:rsidR="00514B1D" w:rsidRDefault="00514B1D" w:rsidP="00514B1D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оценивания:</w:t>
      </w:r>
    </w:p>
    <w:tbl>
      <w:tblPr>
        <w:tblW w:w="105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5815"/>
        <w:gridCol w:w="1325"/>
      </w:tblGrid>
      <w:tr w:rsidR="00514B1D" w:rsidRPr="00B54DC3" w:rsidTr="002F4779">
        <w:trPr>
          <w:trHeight w:val="804"/>
        </w:trPr>
        <w:tc>
          <w:tcPr>
            <w:tcW w:w="3432" w:type="dxa"/>
            <w:shd w:val="clear" w:color="auto" w:fill="auto"/>
          </w:tcPr>
          <w:p w:rsidR="00514B1D" w:rsidRPr="00CB06F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Критерий</w:t>
            </w:r>
          </w:p>
        </w:tc>
        <w:tc>
          <w:tcPr>
            <w:tcW w:w="5815" w:type="dxa"/>
            <w:shd w:val="clear" w:color="auto" w:fill="auto"/>
          </w:tcPr>
          <w:p w:rsidR="00514B1D" w:rsidRPr="00CB06F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Что оценивается</w:t>
            </w:r>
          </w:p>
        </w:tc>
        <w:tc>
          <w:tcPr>
            <w:tcW w:w="1325" w:type="dxa"/>
            <w:shd w:val="clear" w:color="auto" w:fill="auto"/>
          </w:tcPr>
          <w:p w:rsidR="00514B1D" w:rsidRPr="00CB06F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Баллы</w:t>
            </w:r>
          </w:p>
        </w:tc>
      </w:tr>
      <w:tr w:rsidR="00514B1D" w:rsidRPr="00B54DC3" w:rsidTr="002F4779">
        <w:trPr>
          <w:trHeight w:val="804"/>
        </w:trPr>
        <w:tc>
          <w:tcPr>
            <w:tcW w:w="3432" w:type="dxa"/>
            <w:shd w:val="clear" w:color="auto" w:fill="auto"/>
          </w:tcPr>
          <w:p w:rsidR="00514B1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Концепция и сценарий</w:t>
            </w:r>
          </w:p>
        </w:tc>
        <w:tc>
          <w:tcPr>
            <w:tcW w:w="5815" w:type="dxa"/>
            <w:shd w:val="clear" w:color="auto" w:fill="auto"/>
          </w:tcPr>
          <w:p w:rsidR="00514B1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Логика, драматургия, соответствие жанру</w:t>
            </w:r>
          </w:p>
        </w:tc>
        <w:tc>
          <w:tcPr>
            <w:tcW w:w="1325" w:type="dxa"/>
            <w:shd w:val="clear" w:color="auto" w:fill="auto"/>
          </w:tcPr>
          <w:p w:rsidR="00514B1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20</w:t>
            </w:r>
          </w:p>
        </w:tc>
      </w:tr>
      <w:tr w:rsidR="00514B1D" w:rsidRPr="00B54DC3" w:rsidTr="002F4779">
        <w:trPr>
          <w:trHeight w:val="804"/>
        </w:trPr>
        <w:tc>
          <w:tcPr>
            <w:tcW w:w="3432" w:type="dxa"/>
            <w:shd w:val="clear" w:color="auto" w:fill="auto"/>
          </w:tcPr>
          <w:p w:rsidR="00514B1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Качество речи и разборчивость</w:t>
            </w:r>
          </w:p>
        </w:tc>
        <w:tc>
          <w:tcPr>
            <w:tcW w:w="5815" w:type="dxa"/>
            <w:shd w:val="clear" w:color="auto" w:fill="auto"/>
          </w:tcPr>
          <w:p w:rsidR="00514B1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Отсутствие артефактов, дикция, обработка</w:t>
            </w:r>
          </w:p>
        </w:tc>
        <w:tc>
          <w:tcPr>
            <w:tcW w:w="1325" w:type="dxa"/>
            <w:shd w:val="clear" w:color="auto" w:fill="auto"/>
          </w:tcPr>
          <w:p w:rsidR="00514B1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20</w:t>
            </w:r>
          </w:p>
        </w:tc>
      </w:tr>
      <w:tr w:rsidR="00514B1D" w:rsidRPr="00B54DC3" w:rsidTr="002F4779">
        <w:trPr>
          <w:trHeight w:val="804"/>
        </w:trPr>
        <w:tc>
          <w:tcPr>
            <w:tcW w:w="3432" w:type="dxa"/>
            <w:shd w:val="clear" w:color="auto" w:fill="auto"/>
          </w:tcPr>
          <w:p w:rsidR="00514B1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Монтаж и звуковая атмосфера</w:t>
            </w:r>
          </w:p>
        </w:tc>
        <w:tc>
          <w:tcPr>
            <w:tcW w:w="5815" w:type="dxa"/>
            <w:shd w:val="clear" w:color="auto" w:fill="auto"/>
          </w:tcPr>
          <w:p w:rsidR="00514B1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Грамотное использование музыки/шумов, переходы, баланс, художественная выразительность</w:t>
            </w:r>
          </w:p>
        </w:tc>
        <w:tc>
          <w:tcPr>
            <w:tcW w:w="1325" w:type="dxa"/>
            <w:shd w:val="clear" w:color="auto" w:fill="auto"/>
          </w:tcPr>
          <w:p w:rsidR="00514B1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20</w:t>
            </w:r>
          </w:p>
        </w:tc>
      </w:tr>
      <w:tr w:rsidR="00514B1D" w:rsidRPr="00B54DC3" w:rsidTr="002F4779">
        <w:trPr>
          <w:trHeight w:val="804"/>
        </w:trPr>
        <w:tc>
          <w:tcPr>
            <w:tcW w:w="3432" w:type="dxa"/>
            <w:shd w:val="clear" w:color="auto" w:fill="auto"/>
          </w:tcPr>
          <w:p w:rsidR="00514B1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Техническая реализация и документация</w:t>
            </w:r>
          </w:p>
        </w:tc>
        <w:tc>
          <w:tcPr>
            <w:tcW w:w="5815" w:type="dxa"/>
            <w:shd w:val="clear" w:color="auto" w:fill="auto"/>
          </w:tcPr>
          <w:p w:rsidR="00514B1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Формат, длительность, отсутствие технических ошибок, отчет экспликации</w:t>
            </w:r>
          </w:p>
        </w:tc>
        <w:tc>
          <w:tcPr>
            <w:tcW w:w="1325" w:type="dxa"/>
            <w:shd w:val="clear" w:color="auto" w:fill="auto"/>
          </w:tcPr>
          <w:p w:rsidR="00514B1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20</w:t>
            </w:r>
          </w:p>
        </w:tc>
      </w:tr>
      <w:tr w:rsidR="00514B1D" w:rsidRPr="00B54DC3" w:rsidTr="002F4779">
        <w:trPr>
          <w:trHeight w:val="804"/>
        </w:trPr>
        <w:tc>
          <w:tcPr>
            <w:tcW w:w="3432" w:type="dxa"/>
            <w:shd w:val="clear" w:color="auto" w:fill="auto"/>
          </w:tcPr>
          <w:p w:rsidR="00514B1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5815" w:type="dxa"/>
            <w:shd w:val="clear" w:color="auto" w:fill="auto"/>
          </w:tcPr>
          <w:p w:rsidR="00514B1D" w:rsidRPr="00ED7CDF" w:rsidRDefault="00514B1D" w:rsidP="002F4779">
            <w:pPr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ED7CDF">
              <w:rPr>
                <w:rFonts w:ascii="Times New Roman" w:eastAsia="Calibri" w:hAnsi="Times New Roman" w:cs="Times New Roman"/>
                <w:b/>
                <w:sz w:val="28"/>
              </w:rPr>
              <w:t>Итого:</w:t>
            </w:r>
          </w:p>
        </w:tc>
        <w:tc>
          <w:tcPr>
            <w:tcW w:w="1325" w:type="dxa"/>
            <w:shd w:val="clear" w:color="auto" w:fill="auto"/>
          </w:tcPr>
          <w:p w:rsidR="00514B1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80</w:t>
            </w:r>
          </w:p>
        </w:tc>
      </w:tr>
    </w:tbl>
    <w:p w:rsidR="00514B1D" w:rsidRPr="00F86E20" w:rsidRDefault="00514B1D" w:rsidP="00514B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14B1D" w:rsidRPr="00F86E20" w:rsidRDefault="00514B1D" w:rsidP="00514B1D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E20">
        <w:rPr>
          <w:rFonts w:ascii="Times New Roman" w:hAnsi="Times New Roman" w:cs="Times New Roman"/>
          <w:b/>
          <w:sz w:val="28"/>
          <w:szCs w:val="28"/>
        </w:rPr>
        <w:t>Вопросы к зачету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Что такое звук с физической точки зрения? Назовите его основные характеристики.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Каков диапазон слышимости человеческого уха?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Что такое частота дискретизации и динамический диапазон и уровень цифрового сигнала?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Чем отличаются несжатые форматы, форматы со сжатием без потерь и форматы со сжатием с потерями?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Какие типы микрофонов существуют? Опишите их применение.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 xml:space="preserve">Как работает </w:t>
      </w:r>
      <w:proofErr w:type="spellStart"/>
      <w:r w:rsidRPr="00F86E20">
        <w:rPr>
          <w:rFonts w:ascii="Times New Roman" w:hAnsi="Times New Roman" w:cs="Times New Roman"/>
          <w:sz w:val="28"/>
          <w:szCs w:val="28"/>
        </w:rPr>
        <w:t>аудиоинтерфейс</w:t>
      </w:r>
      <w:proofErr w:type="spellEnd"/>
      <w:r w:rsidRPr="00F86E20">
        <w:rPr>
          <w:rFonts w:ascii="Times New Roman" w:hAnsi="Times New Roman" w:cs="Times New Roman"/>
          <w:sz w:val="28"/>
          <w:szCs w:val="28"/>
        </w:rPr>
        <w:t>? Назовите его основные параметры.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Какие типы фильтров используются в эквалайзере?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Объясните принцип работы компрессора. Назовите его основные параметры.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 xml:space="preserve">В чём разница между компрессором и </w:t>
      </w:r>
      <w:proofErr w:type="spellStart"/>
      <w:r w:rsidRPr="00F86E20">
        <w:rPr>
          <w:rFonts w:ascii="Times New Roman" w:hAnsi="Times New Roman" w:cs="Times New Roman"/>
          <w:sz w:val="28"/>
          <w:szCs w:val="28"/>
        </w:rPr>
        <w:t>лимитером</w:t>
      </w:r>
      <w:proofErr w:type="spellEnd"/>
      <w:r w:rsidRPr="00F86E20">
        <w:rPr>
          <w:rFonts w:ascii="Times New Roman" w:hAnsi="Times New Roman" w:cs="Times New Roman"/>
          <w:sz w:val="28"/>
          <w:szCs w:val="28"/>
        </w:rPr>
        <w:t>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 xml:space="preserve">Какие пространственные эффекты вы знаете? 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 xml:space="preserve">Как панорамирование влияет на </w:t>
      </w:r>
      <w:proofErr w:type="spellStart"/>
      <w:r w:rsidRPr="00F86E20">
        <w:rPr>
          <w:rFonts w:ascii="Times New Roman" w:hAnsi="Times New Roman" w:cs="Times New Roman"/>
          <w:sz w:val="28"/>
          <w:szCs w:val="28"/>
        </w:rPr>
        <w:t>стереообраз</w:t>
      </w:r>
      <w:proofErr w:type="spellEnd"/>
      <w:r w:rsidRPr="00F86E20">
        <w:rPr>
          <w:rFonts w:ascii="Times New Roman" w:hAnsi="Times New Roman" w:cs="Times New Roman"/>
          <w:sz w:val="28"/>
          <w:szCs w:val="28"/>
        </w:rPr>
        <w:t>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Pr="00F86E20">
        <w:rPr>
          <w:rFonts w:ascii="Times New Roman" w:hAnsi="Times New Roman" w:cs="Times New Roman"/>
          <w:sz w:val="28"/>
          <w:szCs w:val="28"/>
        </w:rPr>
        <w:t>Foley</w:t>
      </w:r>
      <w:proofErr w:type="spellEnd"/>
      <w:r w:rsidRPr="00F86E20">
        <w:rPr>
          <w:rFonts w:ascii="Times New Roman" w:hAnsi="Times New Roman" w:cs="Times New Roman"/>
          <w:sz w:val="28"/>
          <w:szCs w:val="28"/>
        </w:rPr>
        <w:t>? Приведите примеры.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lastRenderedPageBreak/>
        <w:t xml:space="preserve">Перечислите этапы производства звука для </w:t>
      </w:r>
      <w:proofErr w:type="spellStart"/>
      <w:r w:rsidRPr="00F86E20">
        <w:rPr>
          <w:rFonts w:ascii="Times New Roman" w:hAnsi="Times New Roman" w:cs="Times New Roman"/>
          <w:sz w:val="28"/>
          <w:szCs w:val="28"/>
        </w:rPr>
        <w:t>медиапроекта</w:t>
      </w:r>
      <w:proofErr w:type="spellEnd"/>
      <w:r w:rsidRPr="00F86E20">
        <w:rPr>
          <w:rFonts w:ascii="Times New Roman" w:hAnsi="Times New Roman" w:cs="Times New Roman"/>
          <w:sz w:val="28"/>
          <w:szCs w:val="28"/>
        </w:rPr>
        <w:t>.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 xml:space="preserve">Объясните принципы </w:t>
      </w:r>
      <w:proofErr w:type="spellStart"/>
      <w:r w:rsidRPr="00F86E20">
        <w:rPr>
          <w:rFonts w:ascii="Times New Roman" w:hAnsi="Times New Roman" w:cs="Times New Roman"/>
          <w:sz w:val="28"/>
          <w:szCs w:val="28"/>
        </w:rPr>
        <w:t>мастеринга</w:t>
      </w:r>
      <w:proofErr w:type="spellEnd"/>
      <w:r w:rsidRPr="00F86E20">
        <w:rPr>
          <w:rFonts w:ascii="Times New Roman" w:hAnsi="Times New Roman" w:cs="Times New Roman"/>
          <w:sz w:val="28"/>
          <w:szCs w:val="28"/>
        </w:rPr>
        <w:t>: нормализация громкости, LUFS, истинный пик.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Какие стандарты громкости существуют?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Как записывают диалоги в кино и на телевидении?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Какие методы шумоподавления вы знаете?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Какие факторы необходимо учитывать при организации профессиональной записи?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Какие средства звуковой выразительности используются для привлечения внимания и формирования образа рекламируемого продукта или бренда?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 xml:space="preserve">Что такое дорожки, шины, группы и маршрутизация сигнала в программе </w:t>
      </w:r>
      <w:r w:rsidRPr="00F86E20">
        <w:rPr>
          <w:rFonts w:ascii="Times New Roman" w:hAnsi="Times New Roman" w:cs="Times New Roman"/>
          <w:sz w:val="28"/>
          <w:szCs w:val="28"/>
          <w:lang w:val="en-US"/>
        </w:rPr>
        <w:t>REAPER</w:t>
      </w:r>
      <w:r w:rsidRPr="00F86E20">
        <w:rPr>
          <w:rFonts w:ascii="Times New Roman" w:hAnsi="Times New Roman" w:cs="Times New Roman"/>
          <w:sz w:val="28"/>
          <w:szCs w:val="28"/>
        </w:rPr>
        <w:t>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В чем заключается задача сведения и каким образом формируется баланс между речью, музыкой, шумами и звуковыми эффектами?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Какие требования предъявляются к записи речи, монтажу и обработке звука в производстве подкастов?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Какие особенности восприятия звука необходимо учитывать при создании коротких цифровых видеоматериалов?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Как звук участвует в привлечении внимания, формировании эмоциональной реакции и запоминания рекламного ролика?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 xml:space="preserve">Как смартфоны, наушники, портативные колонки и другие персональные устройства изменили характер восприятия </w:t>
      </w:r>
      <w:proofErr w:type="spellStart"/>
      <w:r w:rsidRPr="00F86E20">
        <w:rPr>
          <w:rFonts w:ascii="Times New Roman" w:hAnsi="Times New Roman" w:cs="Times New Roman"/>
          <w:sz w:val="28"/>
          <w:szCs w:val="28"/>
        </w:rPr>
        <w:t>медиаконтента</w:t>
      </w:r>
      <w:proofErr w:type="spellEnd"/>
      <w:r w:rsidRPr="00F86E20">
        <w:rPr>
          <w:rFonts w:ascii="Times New Roman" w:hAnsi="Times New Roman" w:cs="Times New Roman"/>
          <w:sz w:val="28"/>
          <w:szCs w:val="28"/>
        </w:rPr>
        <w:t>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 xml:space="preserve">Какие этапы проходит звуковой материал от записи до публикации готового </w:t>
      </w:r>
      <w:proofErr w:type="spellStart"/>
      <w:r w:rsidRPr="00F86E20">
        <w:rPr>
          <w:rFonts w:ascii="Times New Roman" w:hAnsi="Times New Roman" w:cs="Times New Roman"/>
          <w:sz w:val="28"/>
          <w:szCs w:val="28"/>
        </w:rPr>
        <w:t>медиапродукта</w:t>
      </w:r>
      <w:proofErr w:type="spellEnd"/>
      <w:r w:rsidRPr="00F86E20">
        <w:rPr>
          <w:rFonts w:ascii="Times New Roman" w:hAnsi="Times New Roman" w:cs="Times New Roman"/>
          <w:sz w:val="28"/>
          <w:szCs w:val="28"/>
        </w:rPr>
        <w:t>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 xml:space="preserve">Что необходимо учитывать звукорежиссеру при составлении технического задания на производство </w:t>
      </w:r>
      <w:proofErr w:type="spellStart"/>
      <w:r w:rsidRPr="00F86E20">
        <w:rPr>
          <w:rFonts w:ascii="Times New Roman" w:hAnsi="Times New Roman" w:cs="Times New Roman"/>
          <w:sz w:val="28"/>
          <w:szCs w:val="28"/>
        </w:rPr>
        <w:t>медиаконтента</w:t>
      </w:r>
      <w:proofErr w:type="spellEnd"/>
      <w:r w:rsidRPr="00F86E20">
        <w:rPr>
          <w:rFonts w:ascii="Times New Roman" w:hAnsi="Times New Roman" w:cs="Times New Roman"/>
          <w:sz w:val="28"/>
          <w:szCs w:val="28"/>
        </w:rPr>
        <w:t>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Как осуществляется выбор дубля при монтаже речевого материала?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Как чрезмерная динамическая обработка может повлиять на качество звукового материала?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Как звук помогает удерживать внимание аудитории в социальных сетях?</w:t>
      </w:r>
    </w:p>
    <w:p w:rsidR="005A205D" w:rsidRPr="005A205D" w:rsidRDefault="005A205D" w:rsidP="005A205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05D">
        <w:rPr>
          <w:rFonts w:ascii="Times New Roman" w:hAnsi="Times New Roman" w:cs="Times New Roman"/>
          <w:b/>
          <w:sz w:val="28"/>
          <w:szCs w:val="28"/>
        </w:rPr>
        <w:t xml:space="preserve">Итоговый проект </w:t>
      </w:r>
      <w:r w:rsidRPr="005A205D">
        <w:rPr>
          <w:rFonts w:ascii="Times New Roman" w:hAnsi="Times New Roman" w:cs="Times New Roman"/>
          <w:b/>
          <w:sz w:val="28"/>
          <w:szCs w:val="28"/>
        </w:rPr>
        <w:t>«Аудиогид по локации»</w:t>
      </w:r>
    </w:p>
    <w:p w:rsidR="005A205D" w:rsidRPr="005A205D" w:rsidRDefault="005A205D" w:rsidP="005A2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205D">
        <w:rPr>
          <w:rFonts w:ascii="Times New Roman" w:hAnsi="Times New Roman" w:cs="Times New Roman"/>
          <w:b/>
          <w:sz w:val="28"/>
          <w:szCs w:val="28"/>
        </w:rPr>
        <w:t>Цель задания:</w:t>
      </w:r>
      <w:r w:rsidRPr="005A205D">
        <w:rPr>
          <w:rFonts w:ascii="Times New Roman" w:hAnsi="Times New Roman" w:cs="Times New Roman"/>
          <w:sz w:val="28"/>
          <w:szCs w:val="28"/>
        </w:rPr>
        <w:t xml:space="preserve"> оценить сформированные умения и навыки в области звукорежиссуры и </w:t>
      </w:r>
      <w:proofErr w:type="spellStart"/>
      <w:r w:rsidRPr="005A205D">
        <w:rPr>
          <w:rFonts w:ascii="Times New Roman" w:hAnsi="Times New Roman" w:cs="Times New Roman"/>
          <w:sz w:val="28"/>
          <w:szCs w:val="28"/>
        </w:rPr>
        <w:t>аудиопроизводства</w:t>
      </w:r>
      <w:proofErr w:type="spellEnd"/>
      <w:r w:rsidRPr="005A205D">
        <w:rPr>
          <w:rFonts w:ascii="Times New Roman" w:hAnsi="Times New Roman" w:cs="Times New Roman"/>
          <w:sz w:val="28"/>
          <w:szCs w:val="28"/>
        </w:rPr>
        <w:t xml:space="preserve"> — от разработки концепции и </w:t>
      </w:r>
      <w:r w:rsidR="00565CCE" w:rsidRPr="005A205D">
        <w:rPr>
          <w:rFonts w:ascii="Times New Roman" w:hAnsi="Times New Roman" w:cs="Times New Roman"/>
          <w:sz w:val="28"/>
          <w:szCs w:val="28"/>
        </w:rPr>
        <w:t>записи до драматургической сборки,</w:t>
      </w:r>
      <w:r w:rsidRPr="005A205D">
        <w:rPr>
          <w:rFonts w:ascii="Times New Roman" w:hAnsi="Times New Roman" w:cs="Times New Roman"/>
          <w:sz w:val="28"/>
          <w:szCs w:val="28"/>
        </w:rPr>
        <w:t xml:space="preserve"> и финальной обработки аудиоматериала. Проект позволяет продемонстрировать владение техниками полевой записи, </w:t>
      </w:r>
      <w:proofErr w:type="spellStart"/>
      <w:r w:rsidRPr="005A205D">
        <w:rPr>
          <w:rFonts w:ascii="Times New Roman" w:hAnsi="Times New Roman" w:cs="Times New Roman"/>
          <w:sz w:val="28"/>
          <w:szCs w:val="28"/>
        </w:rPr>
        <w:t>Фоули</w:t>
      </w:r>
      <w:proofErr w:type="spellEnd"/>
      <w:r w:rsidRPr="005A205D">
        <w:rPr>
          <w:rFonts w:ascii="Times New Roman" w:hAnsi="Times New Roman" w:cs="Times New Roman"/>
          <w:sz w:val="28"/>
          <w:szCs w:val="28"/>
        </w:rPr>
        <w:t xml:space="preserve"> и художественной работы со звуковой средой, а результат подх</w:t>
      </w:r>
      <w:r>
        <w:rPr>
          <w:rFonts w:ascii="Times New Roman" w:hAnsi="Times New Roman" w:cs="Times New Roman"/>
          <w:sz w:val="28"/>
          <w:szCs w:val="28"/>
        </w:rPr>
        <w:t>одит для включения в портфолио.</w:t>
      </w:r>
    </w:p>
    <w:p w:rsidR="005A205D" w:rsidRPr="005A205D" w:rsidRDefault="005A205D" w:rsidP="005A205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205D">
        <w:rPr>
          <w:rFonts w:ascii="Times New Roman" w:hAnsi="Times New Roman" w:cs="Times New Roman"/>
          <w:b/>
          <w:sz w:val="28"/>
          <w:szCs w:val="28"/>
        </w:rPr>
        <w:t>Задание</w:t>
      </w:r>
    </w:p>
    <w:p w:rsidR="005A205D" w:rsidRPr="005A205D" w:rsidRDefault="005A205D" w:rsidP="005A2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205D">
        <w:rPr>
          <w:rFonts w:ascii="Times New Roman" w:hAnsi="Times New Roman" w:cs="Times New Roman"/>
          <w:sz w:val="28"/>
          <w:szCs w:val="28"/>
        </w:rPr>
        <w:t>Создать аудиогид по выбранной локации продолжительностью 3–5 минут. Локацией может быть:</w:t>
      </w:r>
    </w:p>
    <w:p w:rsidR="005A205D" w:rsidRPr="005A205D" w:rsidRDefault="005A205D" w:rsidP="005A2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205D" w:rsidRPr="005A205D" w:rsidRDefault="005A205D" w:rsidP="005A2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5A205D">
        <w:rPr>
          <w:rFonts w:ascii="Times New Roman" w:hAnsi="Times New Roman" w:cs="Times New Roman"/>
          <w:sz w:val="28"/>
          <w:szCs w:val="28"/>
        </w:rPr>
        <w:t>городской маршрут (улица, квартал, набережная);</w:t>
      </w:r>
    </w:p>
    <w:p w:rsidR="005A205D" w:rsidRPr="005A205D" w:rsidRDefault="005A205D" w:rsidP="005A2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A205D">
        <w:rPr>
          <w:rFonts w:ascii="Times New Roman" w:hAnsi="Times New Roman" w:cs="Times New Roman"/>
          <w:sz w:val="28"/>
          <w:szCs w:val="28"/>
        </w:rPr>
        <w:t>общественное пространство (парк, сквер, площадь);</w:t>
      </w:r>
    </w:p>
    <w:p w:rsidR="005A205D" w:rsidRPr="005A205D" w:rsidRDefault="005A205D" w:rsidP="005A2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A205D">
        <w:rPr>
          <w:rFonts w:ascii="Times New Roman" w:hAnsi="Times New Roman" w:cs="Times New Roman"/>
          <w:sz w:val="28"/>
          <w:szCs w:val="28"/>
        </w:rPr>
        <w:t>объект культуры (музе</w:t>
      </w:r>
      <w:r>
        <w:rPr>
          <w:rFonts w:ascii="Times New Roman" w:hAnsi="Times New Roman" w:cs="Times New Roman"/>
          <w:sz w:val="28"/>
          <w:szCs w:val="28"/>
        </w:rPr>
        <w:t xml:space="preserve">й, театр, историческое здание - </w:t>
      </w:r>
      <w:r w:rsidRPr="005A205D">
        <w:rPr>
          <w:rFonts w:ascii="Times New Roman" w:hAnsi="Times New Roman" w:cs="Times New Roman"/>
          <w:sz w:val="28"/>
          <w:szCs w:val="28"/>
        </w:rPr>
        <w:t>можно снаружи и во входной зоне);</w:t>
      </w:r>
    </w:p>
    <w:p w:rsidR="005A205D" w:rsidRPr="005A205D" w:rsidRDefault="005A205D" w:rsidP="005A2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A205D">
        <w:rPr>
          <w:rFonts w:ascii="Times New Roman" w:hAnsi="Times New Roman" w:cs="Times New Roman"/>
          <w:sz w:val="28"/>
          <w:szCs w:val="28"/>
        </w:rPr>
        <w:t>природная локация (лес, берег, тропа).</w:t>
      </w:r>
    </w:p>
    <w:p w:rsidR="005A205D" w:rsidRPr="005A205D" w:rsidRDefault="005A205D" w:rsidP="005A2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205D">
        <w:rPr>
          <w:rFonts w:ascii="Times New Roman" w:hAnsi="Times New Roman" w:cs="Times New Roman"/>
          <w:sz w:val="28"/>
          <w:szCs w:val="28"/>
        </w:rPr>
        <w:t xml:space="preserve">В аудиогиде нужно не просто рассказать факты, а создать у слушателя ощущение присутствия за счёт </w:t>
      </w:r>
      <w:r>
        <w:rPr>
          <w:rFonts w:ascii="Times New Roman" w:hAnsi="Times New Roman" w:cs="Times New Roman"/>
          <w:sz w:val="28"/>
          <w:szCs w:val="28"/>
        </w:rPr>
        <w:t>грамотного использования звука.</w:t>
      </w:r>
    </w:p>
    <w:p w:rsidR="005A205D" w:rsidRPr="005A205D" w:rsidRDefault="005A205D" w:rsidP="005A205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205D">
        <w:rPr>
          <w:rFonts w:ascii="Times New Roman" w:hAnsi="Times New Roman" w:cs="Times New Roman"/>
          <w:b/>
          <w:sz w:val="28"/>
          <w:szCs w:val="28"/>
        </w:rPr>
        <w:t>Требования к выполнению</w:t>
      </w:r>
    </w:p>
    <w:p w:rsidR="005A205D" w:rsidRPr="005A205D" w:rsidRDefault="005A205D" w:rsidP="005A205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205D">
        <w:rPr>
          <w:rFonts w:ascii="Times New Roman" w:hAnsi="Times New Roman" w:cs="Times New Roman"/>
          <w:b/>
          <w:sz w:val="28"/>
          <w:szCs w:val="28"/>
        </w:rPr>
        <w:t>1. Концепция и сценарий</w:t>
      </w:r>
    </w:p>
    <w:p w:rsidR="005A205D" w:rsidRPr="005A205D" w:rsidRDefault="005A205D" w:rsidP="005A2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Предоставить:</w:t>
      </w:r>
    </w:p>
    <w:p w:rsidR="005A205D" w:rsidRPr="005A205D" w:rsidRDefault="005A205D" w:rsidP="005A2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A205D">
        <w:rPr>
          <w:rFonts w:ascii="Times New Roman" w:hAnsi="Times New Roman" w:cs="Times New Roman"/>
          <w:sz w:val="28"/>
          <w:szCs w:val="28"/>
        </w:rPr>
        <w:t>Краткий синопсис (до 250 слов): идея аудиогида, целевая аудитория (например, туристы, студенты, горожане), ключевые «точки интереса» маршрута.</w:t>
      </w:r>
    </w:p>
    <w:p w:rsidR="005A205D" w:rsidRPr="005A205D" w:rsidRDefault="005A205D" w:rsidP="005A2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A205D">
        <w:rPr>
          <w:rFonts w:ascii="Times New Roman" w:hAnsi="Times New Roman" w:cs="Times New Roman"/>
          <w:sz w:val="28"/>
          <w:szCs w:val="28"/>
        </w:rPr>
        <w:t>Текстовый сценарий или план со смысловыми блоками с хроном</w:t>
      </w:r>
      <w:r>
        <w:rPr>
          <w:rFonts w:ascii="Times New Roman" w:hAnsi="Times New Roman" w:cs="Times New Roman"/>
          <w:sz w:val="28"/>
          <w:szCs w:val="28"/>
        </w:rPr>
        <w:t>етражем (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например:00:00</w:t>
      </w:r>
      <w:proofErr w:type="gramEnd"/>
      <w:r>
        <w:rPr>
          <w:rFonts w:ascii="Times New Roman" w:hAnsi="Times New Roman" w:cs="Times New Roman"/>
          <w:sz w:val="28"/>
          <w:szCs w:val="28"/>
        </w:rPr>
        <w:t>-00:30 -</w:t>
      </w:r>
      <w:r w:rsidRPr="005A205D">
        <w:rPr>
          <w:rFonts w:ascii="Times New Roman" w:hAnsi="Times New Roman" w:cs="Times New Roman"/>
          <w:sz w:val="28"/>
          <w:szCs w:val="28"/>
        </w:rPr>
        <w:t> вступление и общая хар</w:t>
      </w:r>
      <w:r>
        <w:rPr>
          <w:rFonts w:ascii="Times New Roman" w:hAnsi="Times New Roman" w:cs="Times New Roman"/>
          <w:sz w:val="28"/>
          <w:szCs w:val="28"/>
        </w:rPr>
        <w:t>актеристика места; 00:30-01:45 -</w:t>
      </w:r>
      <w:r w:rsidRPr="005A205D">
        <w:rPr>
          <w:rFonts w:ascii="Times New Roman" w:hAnsi="Times New Roman" w:cs="Times New Roman"/>
          <w:sz w:val="28"/>
          <w:szCs w:val="28"/>
        </w:rPr>
        <w:t> перв</w:t>
      </w:r>
      <w:r>
        <w:rPr>
          <w:rFonts w:ascii="Times New Roman" w:hAnsi="Times New Roman" w:cs="Times New Roman"/>
          <w:sz w:val="28"/>
          <w:szCs w:val="28"/>
        </w:rPr>
        <w:t>ая точка маршрута; 01:45-03:00 - вторая точка; 03:00-03:40 -</w:t>
      </w:r>
      <w:r w:rsidRPr="005A205D">
        <w:rPr>
          <w:rFonts w:ascii="Times New Roman" w:hAnsi="Times New Roman" w:cs="Times New Roman"/>
          <w:sz w:val="28"/>
          <w:szCs w:val="28"/>
        </w:rPr>
        <w:t> ат</w:t>
      </w:r>
      <w:r>
        <w:rPr>
          <w:rFonts w:ascii="Times New Roman" w:hAnsi="Times New Roman" w:cs="Times New Roman"/>
          <w:sz w:val="28"/>
          <w:szCs w:val="28"/>
        </w:rPr>
        <w:t>мосферный переход; 03:40-05:00 -</w:t>
      </w:r>
      <w:r w:rsidRPr="005A205D">
        <w:rPr>
          <w:rFonts w:ascii="Times New Roman" w:hAnsi="Times New Roman" w:cs="Times New Roman"/>
          <w:sz w:val="28"/>
          <w:szCs w:val="28"/>
        </w:rPr>
        <w:t> заключение).</w:t>
      </w:r>
    </w:p>
    <w:p w:rsidR="005A205D" w:rsidRPr="005A205D" w:rsidRDefault="005A205D" w:rsidP="005A2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205D">
        <w:rPr>
          <w:rFonts w:ascii="Times New Roman" w:hAnsi="Times New Roman" w:cs="Times New Roman"/>
          <w:sz w:val="28"/>
          <w:szCs w:val="28"/>
        </w:rPr>
        <w:t xml:space="preserve">Отдельно в синопсисе указать, где и зачем используются полевые записи и/или </w:t>
      </w:r>
      <w:proofErr w:type="spellStart"/>
      <w:r w:rsidRPr="005A205D">
        <w:rPr>
          <w:rFonts w:ascii="Times New Roman" w:hAnsi="Times New Roman" w:cs="Times New Roman"/>
          <w:sz w:val="28"/>
          <w:szCs w:val="28"/>
        </w:rPr>
        <w:t>Фоули</w:t>
      </w:r>
      <w:proofErr w:type="spellEnd"/>
      <w:r w:rsidRPr="005A205D">
        <w:rPr>
          <w:rFonts w:ascii="Times New Roman" w:hAnsi="Times New Roman" w:cs="Times New Roman"/>
          <w:sz w:val="28"/>
          <w:szCs w:val="28"/>
        </w:rPr>
        <w:t>‑эффекты: например, «шум улицы в начале создаёт ощущение прибытия», «звук шагов по брусчатке подчёркивает движение по маршруту», «звон колоколов усиливает историческую атмосферу».</w:t>
      </w:r>
    </w:p>
    <w:p w:rsidR="005A205D" w:rsidRPr="005A205D" w:rsidRDefault="005A205D" w:rsidP="005A2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205D" w:rsidRPr="005A205D" w:rsidRDefault="005A205D" w:rsidP="005A205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205D">
        <w:rPr>
          <w:rFonts w:ascii="Times New Roman" w:hAnsi="Times New Roman" w:cs="Times New Roman"/>
          <w:b/>
          <w:sz w:val="28"/>
          <w:szCs w:val="28"/>
        </w:rPr>
        <w:t>2. Работа со звуком</w:t>
      </w:r>
    </w:p>
    <w:p w:rsidR="005A205D" w:rsidRPr="005A205D" w:rsidRDefault="005A205D" w:rsidP="005A2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205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5A205D">
        <w:rPr>
          <w:rFonts w:ascii="Times New Roman" w:hAnsi="Times New Roman" w:cs="Times New Roman"/>
          <w:sz w:val="28"/>
          <w:szCs w:val="28"/>
        </w:rPr>
        <w:t>аудиофра</w:t>
      </w:r>
      <w:r>
        <w:rPr>
          <w:rFonts w:ascii="Times New Roman" w:hAnsi="Times New Roman" w:cs="Times New Roman"/>
          <w:sz w:val="28"/>
          <w:szCs w:val="28"/>
        </w:rPr>
        <w:t>гменте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должны быть реализованы:</w:t>
      </w:r>
    </w:p>
    <w:p w:rsidR="005A205D" w:rsidRPr="005A205D" w:rsidRDefault="005A205D" w:rsidP="005A2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A205D">
        <w:rPr>
          <w:rFonts w:ascii="Times New Roman" w:hAnsi="Times New Roman" w:cs="Times New Roman"/>
          <w:sz w:val="28"/>
          <w:szCs w:val="28"/>
        </w:rPr>
        <w:t xml:space="preserve">Чёткая разборчивость речи. Динамическая обработка (компрессия), </w:t>
      </w:r>
      <w:proofErr w:type="spellStart"/>
      <w:r w:rsidRPr="005A205D">
        <w:rPr>
          <w:rFonts w:ascii="Times New Roman" w:hAnsi="Times New Roman" w:cs="Times New Roman"/>
          <w:sz w:val="28"/>
          <w:szCs w:val="28"/>
        </w:rPr>
        <w:t>эквализация</w:t>
      </w:r>
      <w:proofErr w:type="spellEnd"/>
      <w:r w:rsidRPr="005A205D">
        <w:rPr>
          <w:rFonts w:ascii="Times New Roman" w:hAnsi="Times New Roman" w:cs="Times New Roman"/>
          <w:sz w:val="28"/>
          <w:szCs w:val="28"/>
        </w:rPr>
        <w:t xml:space="preserve"> для акцентирования диапа</w:t>
      </w:r>
      <w:r>
        <w:rPr>
          <w:rFonts w:ascii="Times New Roman" w:hAnsi="Times New Roman" w:cs="Times New Roman"/>
          <w:sz w:val="28"/>
          <w:szCs w:val="28"/>
        </w:rPr>
        <w:t>зона голоса, при необходимости -</w:t>
      </w:r>
      <w:r w:rsidRPr="005A205D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5A205D">
        <w:rPr>
          <w:rFonts w:ascii="Times New Roman" w:hAnsi="Times New Roman" w:cs="Times New Roman"/>
          <w:sz w:val="28"/>
          <w:szCs w:val="28"/>
        </w:rPr>
        <w:t>деэссер</w:t>
      </w:r>
      <w:proofErr w:type="spellEnd"/>
      <w:r w:rsidRPr="005A205D">
        <w:rPr>
          <w:rFonts w:ascii="Times New Roman" w:hAnsi="Times New Roman" w:cs="Times New Roman"/>
          <w:sz w:val="28"/>
          <w:szCs w:val="28"/>
        </w:rPr>
        <w:t>. Речь должна быть чистой и легко воспринимаемой даже на фоне умеренных шумов.</w:t>
      </w:r>
    </w:p>
    <w:p w:rsidR="005A205D" w:rsidRPr="005A205D" w:rsidRDefault="005A205D" w:rsidP="005A2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A205D">
        <w:rPr>
          <w:rFonts w:ascii="Times New Roman" w:hAnsi="Times New Roman" w:cs="Times New Roman"/>
          <w:sz w:val="28"/>
          <w:szCs w:val="28"/>
        </w:rPr>
        <w:t>Фоновые элементы и атмосфера. Использовать полевые записи среды (шум города, ветер, птицы, вода) как непрерывный или эпизодический фон. Полевые фрагменты должны быть очищены от артефактов, не заглушать речь и поддерживать образ места.</w:t>
      </w:r>
    </w:p>
    <w:p w:rsidR="005A205D" w:rsidRPr="005A205D" w:rsidRDefault="005A205D" w:rsidP="005A2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A205D">
        <w:rPr>
          <w:rFonts w:ascii="Times New Roman" w:hAnsi="Times New Roman" w:cs="Times New Roman"/>
          <w:sz w:val="28"/>
          <w:szCs w:val="28"/>
        </w:rPr>
        <w:t>Переходы и акценты. Использовать паузы, нарастание/затухание фонового звука, смену фактуры, короткие музыкальные «подсказки» или эффекты для драматургии: обозначить смену точки маршрута, привлечь внимание к важному факту, создать эмоциональный подъём или успокоение.</w:t>
      </w:r>
    </w:p>
    <w:p w:rsidR="005A205D" w:rsidRPr="005A205D" w:rsidRDefault="005A205D" w:rsidP="005A2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5A205D">
        <w:rPr>
          <w:rFonts w:ascii="Times New Roman" w:hAnsi="Times New Roman" w:cs="Times New Roman"/>
          <w:sz w:val="28"/>
          <w:szCs w:val="28"/>
        </w:rPr>
        <w:t xml:space="preserve">Техническая чистота. Нормализация, отсутствие </w:t>
      </w:r>
      <w:proofErr w:type="spellStart"/>
      <w:r w:rsidRPr="005A205D">
        <w:rPr>
          <w:rFonts w:ascii="Times New Roman" w:hAnsi="Times New Roman" w:cs="Times New Roman"/>
          <w:sz w:val="28"/>
          <w:szCs w:val="28"/>
        </w:rPr>
        <w:t>клиппинга</w:t>
      </w:r>
      <w:proofErr w:type="spellEnd"/>
      <w:r w:rsidRPr="005A205D">
        <w:rPr>
          <w:rFonts w:ascii="Times New Roman" w:hAnsi="Times New Roman" w:cs="Times New Roman"/>
          <w:sz w:val="28"/>
          <w:szCs w:val="28"/>
        </w:rPr>
        <w:t xml:space="preserve"> и резких перепадов громкости; баланс между голосом, фоном и эффектами; плавные переходы между сценами.</w:t>
      </w:r>
    </w:p>
    <w:p w:rsidR="005A205D" w:rsidRPr="005A205D" w:rsidRDefault="005A205D" w:rsidP="005A205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205D">
        <w:rPr>
          <w:rFonts w:ascii="Times New Roman" w:hAnsi="Times New Roman" w:cs="Times New Roman"/>
          <w:b/>
          <w:sz w:val="28"/>
          <w:szCs w:val="28"/>
        </w:rPr>
        <w:t xml:space="preserve">3. Интеграция полевой записи и </w:t>
      </w:r>
      <w:proofErr w:type="spellStart"/>
      <w:r w:rsidRPr="005A205D">
        <w:rPr>
          <w:rFonts w:ascii="Times New Roman" w:hAnsi="Times New Roman" w:cs="Times New Roman"/>
          <w:b/>
          <w:sz w:val="28"/>
          <w:szCs w:val="28"/>
        </w:rPr>
        <w:t>Фоули</w:t>
      </w:r>
      <w:proofErr w:type="spellEnd"/>
      <w:r w:rsidRPr="005A205D">
        <w:rPr>
          <w:rFonts w:ascii="Times New Roman" w:hAnsi="Times New Roman" w:cs="Times New Roman"/>
          <w:b/>
          <w:sz w:val="28"/>
          <w:szCs w:val="28"/>
        </w:rPr>
        <w:t xml:space="preserve"> (обязательный компонент)</w:t>
      </w:r>
    </w:p>
    <w:p w:rsidR="005A205D" w:rsidRPr="005A205D" w:rsidRDefault="005A205D" w:rsidP="005A2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Включить в аудиогид:</w:t>
      </w:r>
    </w:p>
    <w:p w:rsidR="005A205D" w:rsidRPr="005A205D" w:rsidRDefault="005A205D" w:rsidP="005A2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A205D">
        <w:rPr>
          <w:rFonts w:ascii="Times New Roman" w:hAnsi="Times New Roman" w:cs="Times New Roman"/>
          <w:sz w:val="28"/>
          <w:szCs w:val="28"/>
        </w:rPr>
        <w:t>Полевые записи: не менее 2 фрагментов по 5–20 секунд, записанных самостоятельно (не из библиотек). Указать в отчёте локацию, время суток, тип микрофона/рекордера, условия записи (ветер, транспорт и т. д.).</w:t>
      </w:r>
    </w:p>
    <w:p w:rsidR="005A205D" w:rsidRPr="005A205D" w:rsidRDefault="005A205D" w:rsidP="005A2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A205D">
        <w:rPr>
          <w:rFonts w:ascii="Times New Roman" w:hAnsi="Times New Roman" w:cs="Times New Roman"/>
          <w:sz w:val="28"/>
          <w:szCs w:val="28"/>
        </w:rPr>
        <w:t>Фоули</w:t>
      </w:r>
      <w:proofErr w:type="spellEnd"/>
      <w:r w:rsidRPr="005A205D">
        <w:rPr>
          <w:rFonts w:ascii="Times New Roman" w:hAnsi="Times New Roman" w:cs="Times New Roman"/>
          <w:sz w:val="28"/>
          <w:szCs w:val="28"/>
        </w:rPr>
        <w:t>‑эффекты: 1–3 эффекта, записанных самостоятельно (шаги, скрип двери, шелест бумаги, звук открывающейся карты и т. п.) для синхронизации с повествованием или имитации действий.</w:t>
      </w:r>
    </w:p>
    <w:p w:rsidR="005A205D" w:rsidRPr="005A205D" w:rsidRDefault="005A205D" w:rsidP="005A2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205D">
        <w:rPr>
          <w:rFonts w:ascii="Times New Roman" w:hAnsi="Times New Roman" w:cs="Times New Roman"/>
          <w:sz w:val="28"/>
          <w:szCs w:val="28"/>
        </w:rPr>
        <w:t xml:space="preserve">Пример драматургического приёма: рассказ о старинной двери → короткий </w:t>
      </w:r>
      <w:proofErr w:type="spellStart"/>
      <w:r w:rsidRPr="005A205D">
        <w:rPr>
          <w:rFonts w:ascii="Times New Roman" w:hAnsi="Times New Roman" w:cs="Times New Roman"/>
          <w:sz w:val="28"/>
          <w:szCs w:val="28"/>
        </w:rPr>
        <w:t>Фоули</w:t>
      </w:r>
      <w:proofErr w:type="spellEnd"/>
      <w:r w:rsidRPr="005A205D">
        <w:rPr>
          <w:rFonts w:ascii="Times New Roman" w:hAnsi="Times New Roman" w:cs="Times New Roman"/>
          <w:sz w:val="28"/>
          <w:szCs w:val="28"/>
        </w:rPr>
        <w:t>‑эффект «скрип двери» → пауза 0,5–1 </w:t>
      </w:r>
      <w:r>
        <w:rPr>
          <w:rFonts w:ascii="Times New Roman" w:hAnsi="Times New Roman" w:cs="Times New Roman"/>
          <w:sz w:val="28"/>
          <w:szCs w:val="28"/>
        </w:rPr>
        <w:t>секунду → продолжение рассказа.</w:t>
      </w:r>
    </w:p>
    <w:p w:rsidR="005A205D" w:rsidRPr="005A205D" w:rsidRDefault="005A205D" w:rsidP="005A205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205D">
        <w:rPr>
          <w:rFonts w:ascii="Times New Roman" w:hAnsi="Times New Roman" w:cs="Times New Roman"/>
          <w:b/>
          <w:sz w:val="28"/>
          <w:szCs w:val="28"/>
        </w:rPr>
        <w:t>4. Техническая реализация</w:t>
      </w:r>
    </w:p>
    <w:p w:rsidR="005A205D" w:rsidRPr="005A205D" w:rsidRDefault="005A205D" w:rsidP="005A2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205D">
        <w:rPr>
          <w:rFonts w:ascii="Times New Roman" w:hAnsi="Times New Roman" w:cs="Times New Roman"/>
          <w:sz w:val="28"/>
          <w:szCs w:val="28"/>
        </w:rPr>
        <w:t>Формат файла: WAV (44,1 кГц, 16 бит) и MP3 (320 кбит/с).</w:t>
      </w:r>
    </w:p>
    <w:p w:rsidR="00565CCE" w:rsidRDefault="00565CCE" w:rsidP="00565CC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CCE">
        <w:rPr>
          <w:rFonts w:ascii="Times New Roman" w:hAnsi="Times New Roman" w:cs="Times New Roman"/>
          <w:sz w:val="28"/>
          <w:szCs w:val="28"/>
        </w:rPr>
        <w:t>Чистая, разборчи</w:t>
      </w:r>
      <w:r>
        <w:rPr>
          <w:rFonts w:ascii="Times New Roman" w:hAnsi="Times New Roman" w:cs="Times New Roman"/>
          <w:sz w:val="28"/>
          <w:szCs w:val="28"/>
        </w:rPr>
        <w:t xml:space="preserve">вая речь без шумов,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клиппинга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65CCE">
        <w:rPr>
          <w:rFonts w:ascii="Times New Roman" w:hAnsi="Times New Roman" w:cs="Times New Roman"/>
          <w:sz w:val="28"/>
          <w:szCs w:val="28"/>
        </w:rPr>
        <w:t>посторонних</w:t>
      </w:r>
      <w:r>
        <w:rPr>
          <w:rFonts w:ascii="Times New Roman" w:hAnsi="Times New Roman" w:cs="Times New Roman"/>
          <w:sz w:val="28"/>
          <w:szCs w:val="28"/>
        </w:rPr>
        <w:t xml:space="preserve"> артефактов. Запись выполнена с </w:t>
      </w:r>
      <w:r w:rsidRPr="00565CCE">
        <w:rPr>
          <w:rFonts w:ascii="Times New Roman" w:hAnsi="Times New Roman" w:cs="Times New Roman"/>
          <w:sz w:val="28"/>
          <w:szCs w:val="28"/>
        </w:rPr>
        <w:t>нормализованным ур</w:t>
      </w:r>
      <w:r>
        <w:rPr>
          <w:rFonts w:ascii="Times New Roman" w:hAnsi="Times New Roman" w:cs="Times New Roman"/>
          <w:sz w:val="28"/>
          <w:szCs w:val="28"/>
        </w:rPr>
        <w:t xml:space="preserve">овнем (не тише -16 LUFS, пик не </w:t>
      </w:r>
      <w:r w:rsidRPr="00565CCE">
        <w:rPr>
          <w:rFonts w:ascii="Times New Roman" w:hAnsi="Times New Roman" w:cs="Times New Roman"/>
          <w:sz w:val="28"/>
          <w:szCs w:val="28"/>
        </w:rPr>
        <w:t xml:space="preserve">выше -1 </w:t>
      </w:r>
      <w:proofErr w:type="spellStart"/>
      <w:r w:rsidRPr="00565CCE">
        <w:rPr>
          <w:rFonts w:ascii="Times New Roman" w:hAnsi="Times New Roman" w:cs="Times New Roman"/>
          <w:sz w:val="28"/>
          <w:szCs w:val="28"/>
        </w:rPr>
        <w:t>dBTP</w:t>
      </w:r>
      <w:proofErr w:type="spellEnd"/>
      <w:r w:rsidRPr="00565CCE">
        <w:rPr>
          <w:rFonts w:ascii="Times New Roman" w:hAnsi="Times New Roman" w:cs="Times New Roman"/>
          <w:sz w:val="28"/>
          <w:szCs w:val="28"/>
        </w:rPr>
        <w:t>).</w:t>
      </w:r>
    </w:p>
    <w:p w:rsidR="00565CCE" w:rsidRDefault="00565CCE" w:rsidP="00565CC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CCE">
        <w:rPr>
          <w:rFonts w:ascii="Times New Roman" w:hAnsi="Times New Roman" w:cs="Times New Roman"/>
          <w:sz w:val="28"/>
          <w:szCs w:val="28"/>
        </w:rPr>
        <w:t>Вырезаны все длит</w:t>
      </w:r>
      <w:r>
        <w:rPr>
          <w:rFonts w:ascii="Times New Roman" w:hAnsi="Times New Roman" w:cs="Times New Roman"/>
          <w:sz w:val="28"/>
          <w:szCs w:val="28"/>
        </w:rPr>
        <w:t xml:space="preserve">ельные паузы, запинки, повторы, </w:t>
      </w:r>
      <w:r w:rsidRPr="00565CCE">
        <w:rPr>
          <w:rFonts w:ascii="Times New Roman" w:hAnsi="Times New Roman" w:cs="Times New Roman"/>
          <w:sz w:val="28"/>
          <w:szCs w:val="28"/>
        </w:rPr>
        <w:t>неудачные дубли. П</w:t>
      </w:r>
      <w:r>
        <w:rPr>
          <w:rFonts w:ascii="Times New Roman" w:hAnsi="Times New Roman" w:cs="Times New Roman"/>
          <w:sz w:val="28"/>
          <w:szCs w:val="28"/>
        </w:rPr>
        <w:t xml:space="preserve">ереходы между склейками плавные </w:t>
      </w:r>
      <w:r w:rsidRPr="00565CCE">
        <w:rPr>
          <w:rFonts w:ascii="Times New Roman" w:hAnsi="Times New Roman" w:cs="Times New Roman"/>
          <w:sz w:val="28"/>
          <w:szCs w:val="28"/>
        </w:rPr>
        <w:t xml:space="preserve">(использованы </w:t>
      </w:r>
      <w:proofErr w:type="spellStart"/>
      <w:r w:rsidRPr="00565CCE">
        <w:rPr>
          <w:rFonts w:ascii="Times New Roman" w:hAnsi="Times New Roman" w:cs="Times New Roman"/>
          <w:sz w:val="28"/>
          <w:szCs w:val="28"/>
        </w:rPr>
        <w:t>фейды</w:t>
      </w:r>
      <w:proofErr w:type="spellEnd"/>
      <w:r w:rsidRPr="00565CCE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  <w:t xml:space="preserve">Общая громкость - </w:t>
      </w:r>
      <w:r w:rsidRPr="00565CCE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>
        <w:rPr>
          <w:rFonts w:ascii="Times New Roman" w:hAnsi="Times New Roman" w:cs="Times New Roman"/>
          <w:sz w:val="28"/>
          <w:szCs w:val="28"/>
        </w:rPr>
        <w:t xml:space="preserve">стандарту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стриминговых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платформ </w:t>
      </w:r>
      <w:r w:rsidRPr="00565CCE">
        <w:rPr>
          <w:rFonts w:ascii="Times New Roman" w:hAnsi="Times New Roman" w:cs="Times New Roman"/>
          <w:sz w:val="28"/>
          <w:szCs w:val="28"/>
        </w:rPr>
        <w:t>(интегрированная г</w:t>
      </w:r>
      <w:r>
        <w:rPr>
          <w:rFonts w:ascii="Times New Roman" w:hAnsi="Times New Roman" w:cs="Times New Roman"/>
          <w:sz w:val="28"/>
          <w:szCs w:val="28"/>
        </w:rPr>
        <w:t xml:space="preserve">ромкость –14 LUFS, истинный пик </w:t>
      </w:r>
      <w:r w:rsidRPr="00565CCE">
        <w:rPr>
          <w:rFonts w:ascii="Times New Roman" w:hAnsi="Times New Roman" w:cs="Times New Roman"/>
          <w:sz w:val="28"/>
          <w:szCs w:val="28"/>
        </w:rPr>
        <w:t xml:space="preserve">не выше –1 </w:t>
      </w:r>
      <w:proofErr w:type="spellStart"/>
      <w:r w:rsidRPr="00565CCE">
        <w:rPr>
          <w:rFonts w:ascii="Times New Roman" w:hAnsi="Times New Roman" w:cs="Times New Roman"/>
          <w:sz w:val="28"/>
          <w:szCs w:val="28"/>
        </w:rPr>
        <w:t>dBTP</w:t>
      </w:r>
      <w:proofErr w:type="spellEnd"/>
      <w:r w:rsidRPr="00565CCE">
        <w:rPr>
          <w:rFonts w:ascii="Times New Roman" w:hAnsi="Times New Roman" w:cs="Times New Roman"/>
          <w:sz w:val="28"/>
          <w:szCs w:val="28"/>
        </w:rPr>
        <w:t>).</w:t>
      </w:r>
    </w:p>
    <w:p w:rsidR="005A205D" w:rsidRPr="005A205D" w:rsidRDefault="00565CCE" w:rsidP="00565CC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 w:rsidR="005A205D" w:rsidRPr="00565CCE">
        <w:rPr>
          <w:rFonts w:ascii="Times New Roman" w:hAnsi="Times New Roman" w:cs="Times New Roman"/>
          <w:b/>
          <w:sz w:val="28"/>
          <w:szCs w:val="28"/>
        </w:rPr>
        <w:t>5. Документация (отчёт‑экспликация)</w:t>
      </w:r>
    </w:p>
    <w:p w:rsidR="005A205D" w:rsidRPr="005A205D" w:rsidRDefault="005A205D" w:rsidP="005A2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205D">
        <w:rPr>
          <w:rFonts w:ascii="Times New Roman" w:hAnsi="Times New Roman" w:cs="Times New Roman"/>
          <w:sz w:val="28"/>
          <w:szCs w:val="28"/>
        </w:rPr>
        <w:t>К работе приложить краткий отчёт (1–2 страницы) в административном стиле</w:t>
      </w:r>
      <w:r w:rsidR="00565CCE">
        <w:rPr>
          <w:rFonts w:ascii="Times New Roman" w:hAnsi="Times New Roman" w:cs="Times New Roman"/>
          <w:sz w:val="28"/>
          <w:szCs w:val="28"/>
        </w:rPr>
        <w:t xml:space="preserve"> (как служебная записка/отчёт):</w:t>
      </w:r>
    </w:p>
    <w:p w:rsidR="005A205D" w:rsidRPr="005A205D" w:rsidRDefault="005A205D" w:rsidP="005A2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205D">
        <w:rPr>
          <w:rFonts w:ascii="Times New Roman" w:hAnsi="Times New Roman" w:cs="Times New Roman"/>
          <w:sz w:val="28"/>
          <w:szCs w:val="28"/>
        </w:rPr>
        <w:t>Инструменты и</w:t>
      </w:r>
      <w:r w:rsidR="00565CCE">
        <w:rPr>
          <w:rFonts w:ascii="Times New Roman" w:hAnsi="Times New Roman" w:cs="Times New Roman"/>
          <w:sz w:val="28"/>
          <w:szCs w:val="28"/>
        </w:rPr>
        <w:t xml:space="preserve"> приёмы: DAW (например, </w:t>
      </w:r>
      <w:proofErr w:type="spellStart"/>
      <w:r w:rsidR="00565CCE">
        <w:rPr>
          <w:rFonts w:ascii="Times New Roman" w:hAnsi="Times New Roman" w:cs="Times New Roman"/>
          <w:sz w:val="28"/>
          <w:szCs w:val="28"/>
        </w:rPr>
        <w:t>Reaper</w:t>
      </w:r>
      <w:proofErr w:type="spellEnd"/>
      <w:r w:rsidR="00565C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A205D">
        <w:rPr>
          <w:rFonts w:ascii="Times New Roman" w:hAnsi="Times New Roman" w:cs="Times New Roman"/>
          <w:sz w:val="28"/>
          <w:szCs w:val="28"/>
        </w:rPr>
        <w:t>Adobe</w:t>
      </w:r>
      <w:proofErr w:type="spellEnd"/>
      <w:r w:rsidRPr="005A20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205D">
        <w:rPr>
          <w:rFonts w:ascii="Times New Roman" w:hAnsi="Times New Roman" w:cs="Times New Roman"/>
          <w:sz w:val="28"/>
          <w:szCs w:val="28"/>
        </w:rPr>
        <w:t>Audition</w:t>
      </w:r>
      <w:proofErr w:type="spellEnd"/>
      <w:r w:rsidRPr="005A205D">
        <w:rPr>
          <w:rFonts w:ascii="Times New Roman" w:hAnsi="Times New Roman" w:cs="Times New Roman"/>
          <w:sz w:val="28"/>
          <w:szCs w:val="28"/>
        </w:rPr>
        <w:t>), микрофоны/рекордеры, плагины (компрессор, эквалайзер, шумоподавление и т. п.).</w:t>
      </w:r>
    </w:p>
    <w:p w:rsidR="005A205D" w:rsidRPr="005A205D" w:rsidRDefault="005A205D" w:rsidP="005A2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205D">
        <w:rPr>
          <w:rFonts w:ascii="Times New Roman" w:hAnsi="Times New Roman" w:cs="Times New Roman"/>
          <w:sz w:val="28"/>
          <w:szCs w:val="28"/>
        </w:rPr>
        <w:t>Задачи и решения: какие художественны</w:t>
      </w:r>
      <w:r w:rsidR="00565CCE">
        <w:rPr>
          <w:rFonts w:ascii="Times New Roman" w:hAnsi="Times New Roman" w:cs="Times New Roman"/>
          <w:sz w:val="28"/>
          <w:szCs w:val="28"/>
        </w:rPr>
        <w:t>е и технические задачи решались.</w:t>
      </w:r>
    </w:p>
    <w:p w:rsidR="005A205D" w:rsidRPr="005A205D" w:rsidRDefault="005A205D" w:rsidP="005A2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205D">
        <w:rPr>
          <w:rFonts w:ascii="Times New Roman" w:hAnsi="Times New Roman" w:cs="Times New Roman"/>
          <w:sz w:val="28"/>
          <w:szCs w:val="28"/>
        </w:rPr>
        <w:t>Сложности и их преодоление: проблемы при записи (ветер, эхо, посторонние разговоры) и как они были решены (ветрозащита, выбор времени, пост‑обработка).</w:t>
      </w:r>
    </w:p>
    <w:p w:rsidR="000749DC" w:rsidRDefault="005A205D" w:rsidP="005A2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205D">
        <w:rPr>
          <w:rFonts w:ascii="Times New Roman" w:hAnsi="Times New Roman" w:cs="Times New Roman"/>
          <w:sz w:val="28"/>
          <w:szCs w:val="28"/>
        </w:rPr>
        <w:t xml:space="preserve">Обоснование использования полевых записей и </w:t>
      </w:r>
      <w:proofErr w:type="spellStart"/>
      <w:r w:rsidRPr="005A205D">
        <w:rPr>
          <w:rFonts w:ascii="Times New Roman" w:hAnsi="Times New Roman" w:cs="Times New Roman"/>
          <w:sz w:val="28"/>
          <w:szCs w:val="28"/>
        </w:rPr>
        <w:t>Фоули</w:t>
      </w:r>
      <w:proofErr w:type="spellEnd"/>
      <w:r w:rsidRPr="005A205D">
        <w:rPr>
          <w:rFonts w:ascii="Times New Roman" w:hAnsi="Times New Roman" w:cs="Times New Roman"/>
          <w:sz w:val="28"/>
          <w:szCs w:val="28"/>
        </w:rPr>
        <w:t>: где, зачем и какой эффект они создают.</w:t>
      </w:r>
    </w:p>
    <w:sectPr w:rsidR="000749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196" w:rsidRDefault="009D0196">
      <w:pPr>
        <w:spacing w:line="240" w:lineRule="auto"/>
      </w:pPr>
      <w:r>
        <w:separator/>
      </w:r>
    </w:p>
  </w:endnote>
  <w:endnote w:type="continuationSeparator" w:id="0">
    <w:p w:rsidR="009D0196" w:rsidRDefault="009D01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9DC" w:rsidRDefault="000749D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7635617"/>
    </w:sdtPr>
    <w:sdtEndPr/>
    <w:sdtContent>
      <w:p w:rsidR="000749DC" w:rsidRDefault="009206D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2A9B">
          <w:rPr>
            <w:noProof/>
          </w:rPr>
          <w:t>4</w:t>
        </w:r>
        <w:r>
          <w:fldChar w:fldCharType="end"/>
        </w:r>
      </w:p>
    </w:sdtContent>
  </w:sdt>
  <w:p w:rsidR="000749DC" w:rsidRDefault="000749D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9DC" w:rsidRDefault="000749D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196" w:rsidRDefault="009D0196">
      <w:pPr>
        <w:spacing w:after="0"/>
      </w:pPr>
      <w:r>
        <w:separator/>
      </w:r>
    </w:p>
  </w:footnote>
  <w:footnote w:type="continuationSeparator" w:id="0">
    <w:p w:rsidR="009D0196" w:rsidRDefault="009D01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9DC" w:rsidRDefault="000749D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9DC" w:rsidRDefault="000749D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9DC" w:rsidRDefault="000749D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1F331C0"/>
    <w:multiLevelType w:val="singleLevel"/>
    <w:tmpl w:val="A1F331C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E69C365D"/>
    <w:multiLevelType w:val="singleLevel"/>
    <w:tmpl w:val="E69C365D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026475EE"/>
    <w:multiLevelType w:val="hybridMultilevel"/>
    <w:tmpl w:val="C1A69E90"/>
    <w:lvl w:ilvl="0" w:tplc="1D8E181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26D3C4E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4" w15:restartNumberingAfterBreak="0">
    <w:nsid w:val="044631D0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5" w15:restartNumberingAfterBreak="0">
    <w:nsid w:val="07B37D98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C63EB"/>
    <w:multiLevelType w:val="hybridMultilevel"/>
    <w:tmpl w:val="32204448"/>
    <w:lvl w:ilvl="0" w:tplc="019C3C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335A4E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8" w15:restartNumberingAfterBreak="0">
    <w:nsid w:val="0BEA47AC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9" w15:restartNumberingAfterBreak="0">
    <w:nsid w:val="12840A99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0" w15:restartNumberingAfterBreak="0">
    <w:nsid w:val="18034F9B"/>
    <w:multiLevelType w:val="hybridMultilevel"/>
    <w:tmpl w:val="F8104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AF32D4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2" w15:restartNumberingAfterBreak="0">
    <w:nsid w:val="19854A5A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3" w15:restartNumberingAfterBreak="0">
    <w:nsid w:val="1ED045FF"/>
    <w:multiLevelType w:val="hybridMultilevel"/>
    <w:tmpl w:val="E2CC4B2A"/>
    <w:lvl w:ilvl="0" w:tplc="3770460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4" w15:restartNumberingAfterBreak="0">
    <w:nsid w:val="2096483D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5" w15:restartNumberingAfterBreak="0">
    <w:nsid w:val="217A790B"/>
    <w:multiLevelType w:val="hybridMultilevel"/>
    <w:tmpl w:val="F8104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0C0CE9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7" w15:restartNumberingAfterBreak="0">
    <w:nsid w:val="24B033D3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8" w15:restartNumberingAfterBreak="0">
    <w:nsid w:val="26670238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9" w15:restartNumberingAfterBreak="0">
    <w:nsid w:val="2B4B1872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0" w15:restartNumberingAfterBreak="0">
    <w:nsid w:val="32733080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1" w15:restartNumberingAfterBreak="0">
    <w:nsid w:val="3B5B5173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E057F3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3" w15:restartNumberingAfterBreak="0">
    <w:nsid w:val="40C87EC4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4" w15:restartNumberingAfterBreak="0">
    <w:nsid w:val="40DB54F9"/>
    <w:multiLevelType w:val="hybridMultilevel"/>
    <w:tmpl w:val="3D80C302"/>
    <w:lvl w:ilvl="0" w:tplc="6096F3F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5" w15:restartNumberingAfterBreak="0">
    <w:nsid w:val="484839BB"/>
    <w:multiLevelType w:val="hybridMultilevel"/>
    <w:tmpl w:val="497225C4"/>
    <w:lvl w:ilvl="0" w:tplc="1540921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6" w15:restartNumberingAfterBreak="0">
    <w:nsid w:val="4C103611"/>
    <w:multiLevelType w:val="hybridMultilevel"/>
    <w:tmpl w:val="5C9E6E70"/>
    <w:lvl w:ilvl="0" w:tplc="15C8FD9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4E161A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8" w15:restartNumberingAfterBreak="0">
    <w:nsid w:val="4F6D53C5"/>
    <w:multiLevelType w:val="hybridMultilevel"/>
    <w:tmpl w:val="F47A9C24"/>
    <w:lvl w:ilvl="0" w:tplc="D352A5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7EF354E"/>
    <w:multiLevelType w:val="hybridMultilevel"/>
    <w:tmpl w:val="497225C4"/>
    <w:lvl w:ilvl="0" w:tplc="1540921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0" w15:restartNumberingAfterBreak="0">
    <w:nsid w:val="5DB22E4B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E356853"/>
    <w:multiLevelType w:val="hybridMultilevel"/>
    <w:tmpl w:val="5164ED2A"/>
    <w:lvl w:ilvl="0" w:tplc="0DFE1ADC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2" w15:restartNumberingAfterBreak="0">
    <w:nsid w:val="5F492E06"/>
    <w:multiLevelType w:val="hybridMultilevel"/>
    <w:tmpl w:val="06CE607E"/>
    <w:lvl w:ilvl="0" w:tplc="29F04F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1C879E9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4" w15:restartNumberingAfterBreak="0">
    <w:nsid w:val="63D10999"/>
    <w:multiLevelType w:val="hybridMultilevel"/>
    <w:tmpl w:val="EC36975E"/>
    <w:lvl w:ilvl="0" w:tplc="C8F63C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8138F3"/>
    <w:multiLevelType w:val="hybridMultilevel"/>
    <w:tmpl w:val="E5D6E562"/>
    <w:lvl w:ilvl="0" w:tplc="14660E3E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F1763BE"/>
    <w:multiLevelType w:val="singleLevel"/>
    <w:tmpl w:val="6F1763BE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7" w15:restartNumberingAfterBreak="0">
    <w:nsid w:val="713B3EBE"/>
    <w:multiLevelType w:val="hybridMultilevel"/>
    <w:tmpl w:val="8342E13E"/>
    <w:lvl w:ilvl="0" w:tplc="1540921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8" w15:restartNumberingAfterBreak="0">
    <w:nsid w:val="740A6421"/>
    <w:multiLevelType w:val="hybridMultilevel"/>
    <w:tmpl w:val="E21E4686"/>
    <w:lvl w:ilvl="0" w:tplc="B85634B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6F85219"/>
    <w:multiLevelType w:val="hybridMultilevel"/>
    <w:tmpl w:val="C316B706"/>
    <w:lvl w:ilvl="0" w:tplc="C8A04F2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0" w15:restartNumberingAfterBreak="0">
    <w:nsid w:val="79D47EE4"/>
    <w:multiLevelType w:val="hybridMultilevel"/>
    <w:tmpl w:val="7278CF9A"/>
    <w:lvl w:ilvl="0" w:tplc="E724133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1" w15:restartNumberingAfterBreak="0">
    <w:nsid w:val="7DFA2B04"/>
    <w:multiLevelType w:val="hybridMultilevel"/>
    <w:tmpl w:val="E2CC4B2A"/>
    <w:lvl w:ilvl="0" w:tplc="3770460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2" w15:restartNumberingAfterBreak="0">
    <w:nsid w:val="7F510988"/>
    <w:multiLevelType w:val="hybridMultilevel"/>
    <w:tmpl w:val="AD1A30FA"/>
    <w:lvl w:ilvl="0" w:tplc="1242B6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6"/>
  </w:num>
  <w:num w:numId="4">
    <w:abstractNumId w:val="28"/>
  </w:num>
  <w:num w:numId="5">
    <w:abstractNumId w:val="35"/>
  </w:num>
  <w:num w:numId="6">
    <w:abstractNumId w:val="25"/>
  </w:num>
  <w:num w:numId="7">
    <w:abstractNumId w:val="26"/>
  </w:num>
  <w:num w:numId="8">
    <w:abstractNumId w:val="32"/>
  </w:num>
  <w:num w:numId="9">
    <w:abstractNumId w:val="5"/>
  </w:num>
  <w:num w:numId="10">
    <w:abstractNumId w:val="21"/>
  </w:num>
  <w:num w:numId="11">
    <w:abstractNumId w:val="30"/>
  </w:num>
  <w:num w:numId="12">
    <w:abstractNumId w:val="10"/>
  </w:num>
  <w:num w:numId="13">
    <w:abstractNumId w:val="22"/>
  </w:num>
  <w:num w:numId="14">
    <w:abstractNumId w:val="23"/>
  </w:num>
  <w:num w:numId="15">
    <w:abstractNumId w:val="15"/>
  </w:num>
  <w:num w:numId="16">
    <w:abstractNumId w:val="20"/>
  </w:num>
  <w:num w:numId="17">
    <w:abstractNumId w:val="8"/>
  </w:num>
  <w:num w:numId="18">
    <w:abstractNumId w:val="7"/>
  </w:num>
  <w:num w:numId="19">
    <w:abstractNumId w:val="4"/>
  </w:num>
  <w:num w:numId="20">
    <w:abstractNumId w:val="27"/>
  </w:num>
  <w:num w:numId="21">
    <w:abstractNumId w:val="16"/>
  </w:num>
  <w:num w:numId="22">
    <w:abstractNumId w:val="18"/>
  </w:num>
  <w:num w:numId="23">
    <w:abstractNumId w:val="17"/>
  </w:num>
  <w:num w:numId="24">
    <w:abstractNumId w:val="14"/>
  </w:num>
  <w:num w:numId="25">
    <w:abstractNumId w:val="9"/>
  </w:num>
  <w:num w:numId="26">
    <w:abstractNumId w:val="3"/>
  </w:num>
  <w:num w:numId="27">
    <w:abstractNumId w:val="33"/>
  </w:num>
  <w:num w:numId="28">
    <w:abstractNumId w:val="40"/>
  </w:num>
  <w:num w:numId="29">
    <w:abstractNumId w:val="38"/>
  </w:num>
  <w:num w:numId="30">
    <w:abstractNumId w:val="42"/>
  </w:num>
  <w:num w:numId="31">
    <w:abstractNumId w:val="41"/>
  </w:num>
  <w:num w:numId="32">
    <w:abstractNumId w:val="39"/>
  </w:num>
  <w:num w:numId="33">
    <w:abstractNumId w:val="29"/>
  </w:num>
  <w:num w:numId="34">
    <w:abstractNumId w:val="37"/>
  </w:num>
  <w:num w:numId="35">
    <w:abstractNumId w:val="12"/>
  </w:num>
  <w:num w:numId="36">
    <w:abstractNumId w:val="24"/>
  </w:num>
  <w:num w:numId="37">
    <w:abstractNumId w:val="6"/>
  </w:num>
  <w:num w:numId="38">
    <w:abstractNumId w:val="13"/>
  </w:num>
  <w:num w:numId="39">
    <w:abstractNumId w:val="19"/>
  </w:num>
  <w:num w:numId="40">
    <w:abstractNumId w:val="2"/>
  </w:num>
  <w:num w:numId="41">
    <w:abstractNumId w:val="31"/>
  </w:num>
  <w:num w:numId="42">
    <w:abstractNumId w:val="11"/>
  </w:num>
  <w:num w:numId="4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CC5"/>
    <w:rsid w:val="000107AC"/>
    <w:rsid w:val="000128BA"/>
    <w:rsid w:val="00016C23"/>
    <w:rsid w:val="00050FD5"/>
    <w:rsid w:val="00060D4C"/>
    <w:rsid w:val="000672D6"/>
    <w:rsid w:val="000714C8"/>
    <w:rsid w:val="000749DC"/>
    <w:rsid w:val="00084298"/>
    <w:rsid w:val="000844A4"/>
    <w:rsid w:val="000A2AE0"/>
    <w:rsid w:val="000B0A8F"/>
    <w:rsid w:val="000B6D92"/>
    <w:rsid w:val="000C1B4D"/>
    <w:rsid w:val="000C5888"/>
    <w:rsid w:val="000D0A16"/>
    <w:rsid w:val="00103C0B"/>
    <w:rsid w:val="00107A45"/>
    <w:rsid w:val="00111353"/>
    <w:rsid w:val="001160EC"/>
    <w:rsid w:val="00131B57"/>
    <w:rsid w:val="001411B8"/>
    <w:rsid w:val="00143291"/>
    <w:rsid w:val="00152F34"/>
    <w:rsid w:val="00176373"/>
    <w:rsid w:val="00181FD4"/>
    <w:rsid w:val="00192B37"/>
    <w:rsid w:val="001B331E"/>
    <w:rsid w:val="001B3C73"/>
    <w:rsid w:val="001C0B4B"/>
    <w:rsid w:val="001C1204"/>
    <w:rsid w:val="001C25C1"/>
    <w:rsid w:val="001C55BA"/>
    <w:rsid w:val="001C6CC5"/>
    <w:rsid w:val="001D0364"/>
    <w:rsid w:val="001D04B7"/>
    <w:rsid w:val="001D5D12"/>
    <w:rsid w:val="00201EAF"/>
    <w:rsid w:val="00234341"/>
    <w:rsid w:val="00251729"/>
    <w:rsid w:val="0026358E"/>
    <w:rsid w:val="0026452D"/>
    <w:rsid w:val="00274F20"/>
    <w:rsid w:val="002C06FB"/>
    <w:rsid w:val="002D5702"/>
    <w:rsid w:val="002E1498"/>
    <w:rsid w:val="002E4561"/>
    <w:rsid w:val="00300EE4"/>
    <w:rsid w:val="00310F86"/>
    <w:rsid w:val="00377BAE"/>
    <w:rsid w:val="00380179"/>
    <w:rsid w:val="003C2FB0"/>
    <w:rsid w:val="003C3BE0"/>
    <w:rsid w:val="003D6F22"/>
    <w:rsid w:val="003E2434"/>
    <w:rsid w:val="003E648F"/>
    <w:rsid w:val="00402DDB"/>
    <w:rsid w:val="00405738"/>
    <w:rsid w:val="00431E76"/>
    <w:rsid w:val="00446131"/>
    <w:rsid w:val="00477EEA"/>
    <w:rsid w:val="004878CE"/>
    <w:rsid w:val="004944A5"/>
    <w:rsid w:val="004A0798"/>
    <w:rsid w:val="004B274A"/>
    <w:rsid w:val="004B337F"/>
    <w:rsid w:val="004C1948"/>
    <w:rsid w:val="004C579D"/>
    <w:rsid w:val="004E215C"/>
    <w:rsid w:val="004F63B9"/>
    <w:rsid w:val="00500469"/>
    <w:rsid w:val="00501527"/>
    <w:rsid w:val="00514870"/>
    <w:rsid w:val="00514B1D"/>
    <w:rsid w:val="00532522"/>
    <w:rsid w:val="005448A7"/>
    <w:rsid w:val="00547C34"/>
    <w:rsid w:val="00563B94"/>
    <w:rsid w:val="00565CCE"/>
    <w:rsid w:val="00575B17"/>
    <w:rsid w:val="005A205D"/>
    <w:rsid w:val="005A47EC"/>
    <w:rsid w:val="005B1907"/>
    <w:rsid w:val="005B4151"/>
    <w:rsid w:val="005C1168"/>
    <w:rsid w:val="005C1222"/>
    <w:rsid w:val="005F096F"/>
    <w:rsid w:val="00607E8C"/>
    <w:rsid w:val="00611273"/>
    <w:rsid w:val="00614541"/>
    <w:rsid w:val="00617C5F"/>
    <w:rsid w:val="0063008A"/>
    <w:rsid w:val="0063467C"/>
    <w:rsid w:val="006379C3"/>
    <w:rsid w:val="00643501"/>
    <w:rsid w:val="00657230"/>
    <w:rsid w:val="00657BF9"/>
    <w:rsid w:val="006617A1"/>
    <w:rsid w:val="00666630"/>
    <w:rsid w:val="00670C73"/>
    <w:rsid w:val="00676EAD"/>
    <w:rsid w:val="0068118F"/>
    <w:rsid w:val="006906A3"/>
    <w:rsid w:val="006B59F2"/>
    <w:rsid w:val="006C1AFA"/>
    <w:rsid w:val="006C4617"/>
    <w:rsid w:val="006D19D6"/>
    <w:rsid w:val="006F7191"/>
    <w:rsid w:val="0070471F"/>
    <w:rsid w:val="00705F1F"/>
    <w:rsid w:val="007256BC"/>
    <w:rsid w:val="00734F2C"/>
    <w:rsid w:val="00734F9A"/>
    <w:rsid w:val="007361E1"/>
    <w:rsid w:val="007376BB"/>
    <w:rsid w:val="0076226F"/>
    <w:rsid w:val="00767DFE"/>
    <w:rsid w:val="00784CAA"/>
    <w:rsid w:val="007922C4"/>
    <w:rsid w:val="007C0F9B"/>
    <w:rsid w:val="007E2304"/>
    <w:rsid w:val="007E5435"/>
    <w:rsid w:val="008145C5"/>
    <w:rsid w:val="00817BB7"/>
    <w:rsid w:val="00826721"/>
    <w:rsid w:val="00852302"/>
    <w:rsid w:val="00866781"/>
    <w:rsid w:val="00884BA9"/>
    <w:rsid w:val="00891C67"/>
    <w:rsid w:val="00895D72"/>
    <w:rsid w:val="008B1F7E"/>
    <w:rsid w:val="008C074D"/>
    <w:rsid w:val="008D37F5"/>
    <w:rsid w:val="008E08CD"/>
    <w:rsid w:val="008F3C22"/>
    <w:rsid w:val="00913739"/>
    <w:rsid w:val="00920321"/>
    <w:rsid w:val="009206D8"/>
    <w:rsid w:val="00923882"/>
    <w:rsid w:val="00944733"/>
    <w:rsid w:val="009458ED"/>
    <w:rsid w:val="00973633"/>
    <w:rsid w:val="009750DD"/>
    <w:rsid w:val="00992DD0"/>
    <w:rsid w:val="009B04F4"/>
    <w:rsid w:val="009B228E"/>
    <w:rsid w:val="009B79B3"/>
    <w:rsid w:val="009C0388"/>
    <w:rsid w:val="009D0196"/>
    <w:rsid w:val="009F09BC"/>
    <w:rsid w:val="009F5721"/>
    <w:rsid w:val="00A019A9"/>
    <w:rsid w:val="00A0388F"/>
    <w:rsid w:val="00A22712"/>
    <w:rsid w:val="00A22757"/>
    <w:rsid w:val="00A26065"/>
    <w:rsid w:val="00A4412A"/>
    <w:rsid w:val="00A467C2"/>
    <w:rsid w:val="00A47328"/>
    <w:rsid w:val="00A732B8"/>
    <w:rsid w:val="00A84C87"/>
    <w:rsid w:val="00A95120"/>
    <w:rsid w:val="00AA254E"/>
    <w:rsid w:val="00AC192A"/>
    <w:rsid w:val="00AC1F14"/>
    <w:rsid w:val="00AC450D"/>
    <w:rsid w:val="00AC576E"/>
    <w:rsid w:val="00AE43CE"/>
    <w:rsid w:val="00AF43FE"/>
    <w:rsid w:val="00B1398E"/>
    <w:rsid w:val="00B3648C"/>
    <w:rsid w:val="00B37427"/>
    <w:rsid w:val="00B54F30"/>
    <w:rsid w:val="00B54F9E"/>
    <w:rsid w:val="00B64ACD"/>
    <w:rsid w:val="00B742C4"/>
    <w:rsid w:val="00B75EA6"/>
    <w:rsid w:val="00B84FEF"/>
    <w:rsid w:val="00B86BE0"/>
    <w:rsid w:val="00B871A5"/>
    <w:rsid w:val="00B915DD"/>
    <w:rsid w:val="00BB3F9E"/>
    <w:rsid w:val="00BD6956"/>
    <w:rsid w:val="00BE6102"/>
    <w:rsid w:val="00BF0FE1"/>
    <w:rsid w:val="00C04BD2"/>
    <w:rsid w:val="00C04F24"/>
    <w:rsid w:val="00C17892"/>
    <w:rsid w:val="00C46B90"/>
    <w:rsid w:val="00C517CE"/>
    <w:rsid w:val="00C70D35"/>
    <w:rsid w:val="00CA2F7E"/>
    <w:rsid w:val="00CA6328"/>
    <w:rsid w:val="00CA79C5"/>
    <w:rsid w:val="00CD5D82"/>
    <w:rsid w:val="00CE01D8"/>
    <w:rsid w:val="00D02095"/>
    <w:rsid w:val="00D15153"/>
    <w:rsid w:val="00D23BAC"/>
    <w:rsid w:val="00D57A1F"/>
    <w:rsid w:val="00D64ABB"/>
    <w:rsid w:val="00D85086"/>
    <w:rsid w:val="00D9588E"/>
    <w:rsid w:val="00DA62B7"/>
    <w:rsid w:val="00DC4D2D"/>
    <w:rsid w:val="00DE033C"/>
    <w:rsid w:val="00DE70C5"/>
    <w:rsid w:val="00DE7A78"/>
    <w:rsid w:val="00E12E07"/>
    <w:rsid w:val="00E51A38"/>
    <w:rsid w:val="00E57D2F"/>
    <w:rsid w:val="00EC4A7E"/>
    <w:rsid w:val="00EC5344"/>
    <w:rsid w:val="00EC649A"/>
    <w:rsid w:val="00EE1DAB"/>
    <w:rsid w:val="00EE3481"/>
    <w:rsid w:val="00EE386E"/>
    <w:rsid w:val="00EE7D67"/>
    <w:rsid w:val="00F0754A"/>
    <w:rsid w:val="00F13F1F"/>
    <w:rsid w:val="00F30220"/>
    <w:rsid w:val="00F4288E"/>
    <w:rsid w:val="00F444FE"/>
    <w:rsid w:val="00F51F97"/>
    <w:rsid w:val="00F62A9B"/>
    <w:rsid w:val="00F62B40"/>
    <w:rsid w:val="00F83C0C"/>
    <w:rsid w:val="00F848DF"/>
    <w:rsid w:val="00F87220"/>
    <w:rsid w:val="00FC1F95"/>
    <w:rsid w:val="00FE6A2A"/>
    <w:rsid w:val="00FF661B"/>
    <w:rsid w:val="02887C92"/>
    <w:rsid w:val="0FFD1E72"/>
    <w:rsid w:val="16BE68D9"/>
    <w:rsid w:val="1DF6752D"/>
    <w:rsid w:val="1FB9701B"/>
    <w:rsid w:val="265A659D"/>
    <w:rsid w:val="26CB5833"/>
    <w:rsid w:val="2DD3023A"/>
    <w:rsid w:val="3C645567"/>
    <w:rsid w:val="3F5B37D2"/>
    <w:rsid w:val="3FED2FEE"/>
    <w:rsid w:val="451D1671"/>
    <w:rsid w:val="4EBB7EDA"/>
    <w:rsid w:val="50CB15E5"/>
    <w:rsid w:val="51D62AF5"/>
    <w:rsid w:val="52857EC7"/>
    <w:rsid w:val="5AAC0C96"/>
    <w:rsid w:val="5CB21367"/>
    <w:rsid w:val="5EDA4CC7"/>
    <w:rsid w:val="60A972A5"/>
    <w:rsid w:val="6A9D5E40"/>
    <w:rsid w:val="6ADF566B"/>
    <w:rsid w:val="6E2B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E9FBF"/>
  <w15:docId w15:val="{8A2A71FD-BF50-4C52-97D4-0AA2E6AFA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next w:val="a"/>
    <w:qFormat/>
    <w:pPr>
      <w:spacing w:before="100" w:beforeAutospacing="1" w:after="100" w:afterAutospacing="1"/>
      <w:outlineLvl w:val="0"/>
    </w:pPr>
    <w:rPr>
      <w:rFonts w:ascii="SimSun" w:hAnsi="SimSun" w:hint="eastAsia"/>
      <w:b/>
      <w:bCs/>
      <w:kern w:val="32"/>
      <w:sz w:val="48"/>
      <w:szCs w:val="48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20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20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qFormat/>
  </w:style>
  <w:style w:type="character" w:customStyle="1" w:styleId="a8">
    <w:name w:val="Нижний колонтитул Знак"/>
    <w:basedOn w:val="a0"/>
    <w:link w:val="a7"/>
    <w:uiPriority w:val="99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ds-markdown-paragraph">
    <w:name w:val="ds-markdown-paragraph"/>
    <w:basedOn w:val="a"/>
    <w:rsid w:val="00380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514B1D"/>
  </w:style>
  <w:style w:type="character" w:customStyle="1" w:styleId="30">
    <w:name w:val="Заголовок 3 Знак"/>
    <w:basedOn w:val="a0"/>
    <w:link w:val="3"/>
    <w:uiPriority w:val="9"/>
    <w:semiHidden/>
    <w:rsid w:val="005A205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5A205D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aper.fm/userguide.php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4609</Words>
  <Characters>26274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Чханова Валерия Павловна</cp:lastModifiedBy>
  <cp:revision>3</cp:revision>
  <dcterms:created xsi:type="dcterms:W3CDTF">2026-08-28T05:32:00Z</dcterms:created>
  <dcterms:modified xsi:type="dcterms:W3CDTF">2026-08-28T05:37:00Z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5E8BA089E6624B17B659BAE461848FD7_13</vt:lpwstr>
  </property>
  <property fmtid="{D5CDD505-2E9C-101B-9397-08002B2CF9AE}" pid="4" name="KSOTemplateDocerSaveRecord">
    <vt:lpwstr>eyJoZGlkIjoiYWRiMzU4Yzg4ODM0ODA1MjFiYjE5ZjBiMDAyYjQ0NjUiLCJ1c2VySWQiOiI4NDIzNzk4MjM0NDAifQ==</vt:lpwstr>
  </property>
</Properties>
</file>